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141AC" w:rsidRPr="006E65C4" w:rsidRDefault="006141AC" w:rsidP="006141AC">
      <w:pPr>
        <w:pStyle w:val="a4"/>
        <w:spacing w:line="240" w:lineRule="auto"/>
        <w:jc w:val="both"/>
        <w:rPr>
          <w:rFonts w:ascii="Times New Roman" w:hAnsi="Times New Roman"/>
        </w:rPr>
      </w:pPr>
    </w:p>
    <w:p w:rsidR="00995214" w:rsidRDefault="00995214" w:rsidP="006141AC">
      <w:pPr>
        <w:pStyle w:val="a4"/>
        <w:spacing w:line="240" w:lineRule="auto"/>
        <w:jc w:val="center"/>
        <w:rPr>
          <w:rFonts w:ascii="Times New Roman" w:hAnsi="Times New Roman"/>
          <w:b/>
        </w:rPr>
      </w:pPr>
    </w:p>
    <w:p w:rsidR="00995214" w:rsidRDefault="00995214" w:rsidP="00995214">
      <w:pPr>
        <w:spacing w:line="360" w:lineRule="auto"/>
        <w:jc w:val="center"/>
        <w:rPr>
          <w:b/>
          <w:sz w:val="28"/>
          <w:szCs w:val="28"/>
        </w:rPr>
      </w:pPr>
    </w:p>
    <w:p w:rsidR="00995214" w:rsidRDefault="00995214" w:rsidP="00995214">
      <w:pPr>
        <w:spacing w:line="360" w:lineRule="auto"/>
        <w:jc w:val="center"/>
        <w:rPr>
          <w:b/>
          <w:sz w:val="28"/>
          <w:szCs w:val="28"/>
        </w:rPr>
      </w:pPr>
    </w:p>
    <w:p w:rsidR="00995214" w:rsidRDefault="00995214" w:rsidP="00995214">
      <w:pPr>
        <w:spacing w:line="360" w:lineRule="auto"/>
        <w:jc w:val="center"/>
        <w:rPr>
          <w:b/>
          <w:sz w:val="28"/>
          <w:szCs w:val="28"/>
        </w:rPr>
      </w:pPr>
    </w:p>
    <w:p w:rsidR="00995214" w:rsidRDefault="00995214" w:rsidP="00995214">
      <w:pPr>
        <w:spacing w:line="360" w:lineRule="auto"/>
        <w:jc w:val="center"/>
        <w:rPr>
          <w:b/>
          <w:sz w:val="28"/>
          <w:szCs w:val="28"/>
        </w:rPr>
      </w:pPr>
    </w:p>
    <w:p w:rsidR="00995214" w:rsidRDefault="00995214" w:rsidP="00995214">
      <w:pPr>
        <w:spacing w:line="360" w:lineRule="auto"/>
        <w:jc w:val="center"/>
        <w:rPr>
          <w:b/>
          <w:sz w:val="28"/>
          <w:szCs w:val="28"/>
        </w:rPr>
      </w:pPr>
    </w:p>
    <w:p w:rsidR="00995214" w:rsidRDefault="00995214" w:rsidP="00995214">
      <w:pPr>
        <w:spacing w:line="360" w:lineRule="auto"/>
        <w:jc w:val="center"/>
        <w:rPr>
          <w:b/>
          <w:sz w:val="28"/>
          <w:szCs w:val="28"/>
        </w:rPr>
      </w:pPr>
    </w:p>
    <w:p w:rsidR="00995214" w:rsidRDefault="00995214" w:rsidP="00995214">
      <w:pPr>
        <w:spacing w:line="360" w:lineRule="auto"/>
        <w:jc w:val="center"/>
        <w:rPr>
          <w:b/>
          <w:sz w:val="28"/>
          <w:szCs w:val="28"/>
        </w:rPr>
      </w:pPr>
    </w:p>
    <w:p w:rsidR="00995214" w:rsidRDefault="00995214" w:rsidP="00995214">
      <w:pPr>
        <w:spacing w:line="360" w:lineRule="auto"/>
        <w:jc w:val="center"/>
        <w:rPr>
          <w:b/>
          <w:sz w:val="28"/>
          <w:szCs w:val="28"/>
        </w:rPr>
      </w:pPr>
    </w:p>
    <w:p w:rsidR="00995214" w:rsidRPr="00995214" w:rsidRDefault="00995214" w:rsidP="00995214">
      <w:pPr>
        <w:spacing w:line="360" w:lineRule="auto"/>
        <w:jc w:val="center"/>
        <w:rPr>
          <w:b/>
          <w:sz w:val="28"/>
          <w:szCs w:val="28"/>
        </w:rPr>
      </w:pPr>
      <w:r w:rsidRPr="00995214">
        <w:rPr>
          <w:b/>
          <w:sz w:val="28"/>
          <w:szCs w:val="28"/>
        </w:rPr>
        <w:t>КОНТРОЛЬНАЯ РАБОТА</w:t>
      </w:r>
    </w:p>
    <w:p w:rsidR="00995214" w:rsidRPr="00995214" w:rsidRDefault="00995214" w:rsidP="00995214">
      <w:pPr>
        <w:spacing w:line="360" w:lineRule="auto"/>
        <w:jc w:val="center"/>
        <w:rPr>
          <w:b/>
          <w:sz w:val="28"/>
          <w:szCs w:val="28"/>
          <w:lang w:eastAsia="en-US"/>
        </w:rPr>
      </w:pPr>
      <w:r>
        <w:rPr>
          <w:b/>
          <w:sz w:val="28"/>
          <w:szCs w:val="28"/>
        </w:rPr>
        <w:t>«</w:t>
      </w:r>
      <w:r w:rsidRPr="00995214">
        <w:rPr>
          <w:b/>
          <w:sz w:val="28"/>
          <w:szCs w:val="28"/>
        </w:rPr>
        <w:t>Организация работы органов социальной защиты населения и органов Пенсионного фонда</w:t>
      </w:r>
      <w:r>
        <w:rPr>
          <w:b/>
          <w:sz w:val="28"/>
          <w:szCs w:val="28"/>
        </w:rPr>
        <w:t>»</w:t>
      </w:r>
    </w:p>
    <w:p w:rsidR="00995214" w:rsidRDefault="00995214" w:rsidP="00995214">
      <w:pPr>
        <w:pStyle w:val="a4"/>
        <w:spacing w:line="360" w:lineRule="auto"/>
        <w:jc w:val="center"/>
        <w:rPr>
          <w:rFonts w:ascii="Times New Roman" w:hAnsi="Times New Roman"/>
          <w:b/>
          <w:color w:val="auto"/>
          <w:sz w:val="28"/>
          <w:szCs w:val="28"/>
        </w:rPr>
      </w:pPr>
    </w:p>
    <w:p w:rsidR="00995214" w:rsidRPr="00995214" w:rsidRDefault="00995214" w:rsidP="00995214">
      <w:pPr>
        <w:pStyle w:val="a4"/>
        <w:tabs>
          <w:tab w:val="clear" w:pos="708"/>
          <w:tab w:val="left" w:pos="0"/>
        </w:tabs>
        <w:spacing w:line="360" w:lineRule="auto"/>
        <w:jc w:val="center"/>
        <w:rPr>
          <w:rFonts w:ascii="Times New Roman" w:hAnsi="Times New Roman"/>
          <w:color w:val="auto"/>
          <w:sz w:val="28"/>
          <w:szCs w:val="28"/>
        </w:rPr>
      </w:pPr>
      <w:r w:rsidRPr="00995214">
        <w:rPr>
          <w:rFonts w:ascii="Times New Roman" w:hAnsi="Times New Roman"/>
          <w:color w:val="auto"/>
          <w:sz w:val="28"/>
          <w:szCs w:val="28"/>
        </w:rPr>
        <w:t>Вариант №3</w:t>
      </w:r>
    </w:p>
    <w:p w:rsidR="00995214" w:rsidRDefault="00995214">
      <w:pPr>
        <w:spacing w:after="200" w:line="276" w:lineRule="auto"/>
        <w:rPr>
          <w:b/>
          <w:color w:val="000000"/>
          <w:lang w:eastAsia="en-US"/>
        </w:rPr>
      </w:pPr>
      <w:r>
        <w:rPr>
          <w:b/>
        </w:rPr>
        <w:br w:type="page"/>
      </w:r>
    </w:p>
    <w:sdt>
      <w:sdtPr>
        <w:rPr>
          <w:rFonts w:ascii="Times New Roman" w:eastAsia="Times New Roman" w:hAnsi="Times New Roman" w:cs="Times New Roman"/>
          <w:b w:val="0"/>
          <w:bCs w:val="0"/>
          <w:color w:val="auto"/>
          <w:sz w:val="24"/>
          <w:szCs w:val="24"/>
          <w:lang w:eastAsia="ru-RU"/>
        </w:rPr>
        <w:id w:val="3313394"/>
        <w:docPartObj>
          <w:docPartGallery w:val="Table of Contents"/>
          <w:docPartUnique/>
        </w:docPartObj>
      </w:sdtPr>
      <w:sdtContent>
        <w:p w:rsidR="009C5D77" w:rsidRPr="009C5D77" w:rsidRDefault="009C5D77" w:rsidP="009C5D77">
          <w:pPr>
            <w:pStyle w:val="af"/>
            <w:spacing w:before="0" w:line="360" w:lineRule="auto"/>
            <w:jc w:val="center"/>
            <w:rPr>
              <w:rFonts w:ascii="Times New Roman" w:hAnsi="Times New Roman" w:cs="Times New Roman"/>
              <w:color w:val="auto"/>
            </w:rPr>
          </w:pPr>
          <w:r>
            <w:rPr>
              <w:rFonts w:ascii="Times New Roman" w:hAnsi="Times New Roman" w:cs="Times New Roman"/>
              <w:color w:val="auto"/>
            </w:rPr>
            <w:t>Содержание</w:t>
          </w:r>
        </w:p>
        <w:p w:rsidR="009C5D77" w:rsidRPr="009C5D77" w:rsidRDefault="00887F18" w:rsidP="009C5D77">
          <w:pPr>
            <w:pStyle w:val="11"/>
            <w:tabs>
              <w:tab w:val="right" w:leader="dot" w:pos="9627"/>
            </w:tabs>
            <w:spacing w:after="0" w:line="360" w:lineRule="auto"/>
            <w:jc w:val="both"/>
            <w:rPr>
              <w:noProof/>
              <w:sz w:val="28"/>
              <w:szCs w:val="28"/>
            </w:rPr>
          </w:pPr>
          <w:r w:rsidRPr="009C5D77">
            <w:rPr>
              <w:sz w:val="28"/>
              <w:szCs w:val="28"/>
            </w:rPr>
            <w:fldChar w:fldCharType="begin"/>
          </w:r>
          <w:r w:rsidR="009C5D77" w:rsidRPr="009C5D77">
            <w:rPr>
              <w:sz w:val="28"/>
              <w:szCs w:val="28"/>
            </w:rPr>
            <w:instrText xml:space="preserve"> TOC \o "1-3" \h \z \u </w:instrText>
          </w:r>
          <w:r w:rsidRPr="009C5D77">
            <w:rPr>
              <w:sz w:val="28"/>
              <w:szCs w:val="28"/>
            </w:rPr>
            <w:fldChar w:fldCharType="separate"/>
          </w:r>
          <w:hyperlink w:anchor="_Toc41393027" w:history="1">
            <w:r w:rsidR="009C5D77" w:rsidRPr="009C5D77">
              <w:rPr>
                <w:rStyle w:val="a7"/>
                <w:rFonts w:eastAsiaTheme="majorEastAsia"/>
                <w:noProof/>
                <w:color w:val="auto"/>
                <w:sz w:val="28"/>
                <w:szCs w:val="28"/>
              </w:rPr>
              <w:t>Задание №1</w:t>
            </w:r>
            <w:r w:rsidR="009C5D77" w:rsidRPr="009C5D77">
              <w:rPr>
                <w:noProof/>
                <w:webHidden/>
                <w:sz w:val="28"/>
                <w:szCs w:val="28"/>
              </w:rPr>
              <w:tab/>
            </w:r>
            <w:r w:rsidRPr="009C5D77">
              <w:rPr>
                <w:noProof/>
                <w:webHidden/>
                <w:sz w:val="28"/>
                <w:szCs w:val="28"/>
              </w:rPr>
              <w:fldChar w:fldCharType="begin"/>
            </w:r>
            <w:r w:rsidR="009C5D77" w:rsidRPr="009C5D77">
              <w:rPr>
                <w:noProof/>
                <w:webHidden/>
                <w:sz w:val="28"/>
                <w:szCs w:val="28"/>
              </w:rPr>
              <w:instrText xml:space="preserve"> PAGEREF _Toc41393027 \h </w:instrText>
            </w:r>
            <w:r w:rsidRPr="009C5D77">
              <w:rPr>
                <w:noProof/>
                <w:webHidden/>
                <w:sz w:val="28"/>
                <w:szCs w:val="28"/>
              </w:rPr>
            </w:r>
            <w:r w:rsidRPr="009C5D77">
              <w:rPr>
                <w:noProof/>
                <w:webHidden/>
                <w:sz w:val="28"/>
                <w:szCs w:val="28"/>
              </w:rPr>
              <w:fldChar w:fldCharType="separate"/>
            </w:r>
            <w:r w:rsidR="009C5D77" w:rsidRPr="009C5D77">
              <w:rPr>
                <w:noProof/>
                <w:webHidden/>
                <w:sz w:val="28"/>
                <w:szCs w:val="28"/>
              </w:rPr>
              <w:t>3</w:t>
            </w:r>
            <w:r w:rsidRPr="009C5D77">
              <w:rPr>
                <w:noProof/>
                <w:webHidden/>
                <w:sz w:val="28"/>
                <w:szCs w:val="28"/>
              </w:rPr>
              <w:fldChar w:fldCharType="end"/>
            </w:r>
          </w:hyperlink>
        </w:p>
        <w:p w:rsidR="009C5D77" w:rsidRPr="009C5D77" w:rsidRDefault="00887F18" w:rsidP="009C5D77">
          <w:pPr>
            <w:pStyle w:val="11"/>
            <w:tabs>
              <w:tab w:val="right" w:leader="dot" w:pos="9627"/>
            </w:tabs>
            <w:spacing w:after="0" w:line="360" w:lineRule="auto"/>
            <w:jc w:val="both"/>
            <w:rPr>
              <w:noProof/>
              <w:sz w:val="28"/>
              <w:szCs w:val="28"/>
            </w:rPr>
          </w:pPr>
          <w:hyperlink w:anchor="_Toc41393028" w:history="1">
            <w:r w:rsidR="009C5D77" w:rsidRPr="009C5D77">
              <w:rPr>
                <w:rStyle w:val="a7"/>
                <w:rFonts w:eastAsiaTheme="majorEastAsia"/>
                <w:noProof/>
                <w:color w:val="auto"/>
                <w:sz w:val="28"/>
                <w:szCs w:val="28"/>
              </w:rPr>
              <w:t>Задание №2</w:t>
            </w:r>
            <w:r w:rsidR="009C5D77" w:rsidRPr="009C5D77">
              <w:rPr>
                <w:noProof/>
                <w:webHidden/>
                <w:sz w:val="28"/>
                <w:szCs w:val="28"/>
              </w:rPr>
              <w:tab/>
            </w:r>
            <w:r w:rsidRPr="009C5D77">
              <w:rPr>
                <w:noProof/>
                <w:webHidden/>
                <w:sz w:val="28"/>
                <w:szCs w:val="28"/>
              </w:rPr>
              <w:fldChar w:fldCharType="begin"/>
            </w:r>
            <w:r w:rsidR="009C5D77" w:rsidRPr="009C5D77">
              <w:rPr>
                <w:noProof/>
                <w:webHidden/>
                <w:sz w:val="28"/>
                <w:szCs w:val="28"/>
              </w:rPr>
              <w:instrText xml:space="preserve"> PAGEREF _Toc41393028 \h </w:instrText>
            </w:r>
            <w:r w:rsidRPr="009C5D77">
              <w:rPr>
                <w:noProof/>
                <w:webHidden/>
                <w:sz w:val="28"/>
                <w:szCs w:val="28"/>
              </w:rPr>
            </w:r>
            <w:r w:rsidRPr="009C5D77">
              <w:rPr>
                <w:noProof/>
                <w:webHidden/>
                <w:sz w:val="28"/>
                <w:szCs w:val="28"/>
              </w:rPr>
              <w:fldChar w:fldCharType="separate"/>
            </w:r>
            <w:r w:rsidR="009C5D77" w:rsidRPr="009C5D77">
              <w:rPr>
                <w:noProof/>
                <w:webHidden/>
                <w:sz w:val="28"/>
                <w:szCs w:val="28"/>
              </w:rPr>
              <w:t>3</w:t>
            </w:r>
            <w:r w:rsidRPr="009C5D77">
              <w:rPr>
                <w:noProof/>
                <w:webHidden/>
                <w:sz w:val="28"/>
                <w:szCs w:val="28"/>
              </w:rPr>
              <w:fldChar w:fldCharType="end"/>
            </w:r>
          </w:hyperlink>
        </w:p>
        <w:p w:rsidR="009C5D77" w:rsidRPr="009C5D77" w:rsidRDefault="00887F18" w:rsidP="009C5D77">
          <w:pPr>
            <w:pStyle w:val="11"/>
            <w:tabs>
              <w:tab w:val="right" w:leader="dot" w:pos="9627"/>
            </w:tabs>
            <w:spacing w:after="0" w:line="360" w:lineRule="auto"/>
            <w:jc w:val="both"/>
            <w:rPr>
              <w:noProof/>
              <w:sz w:val="28"/>
              <w:szCs w:val="28"/>
            </w:rPr>
          </w:pPr>
          <w:hyperlink w:anchor="_Toc41393029" w:history="1">
            <w:r w:rsidR="009C5D77" w:rsidRPr="009C5D77">
              <w:rPr>
                <w:rStyle w:val="a7"/>
                <w:rFonts w:eastAsiaTheme="majorEastAsia"/>
                <w:noProof/>
                <w:color w:val="auto"/>
                <w:sz w:val="28"/>
                <w:szCs w:val="28"/>
              </w:rPr>
              <w:t>Задание №3</w:t>
            </w:r>
            <w:r w:rsidR="009C5D77" w:rsidRPr="009C5D77">
              <w:rPr>
                <w:noProof/>
                <w:webHidden/>
                <w:sz w:val="28"/>
                <w:szCs w:val="28"/>
              </w:rPr>
              <w:tab/>
            </w:r>
            <w:r w:rsidRPr="009C5D77">
              <w:rPr>
                <w:noProof/>
                <w:webHidden/>
                <w:sz w:val="28"/>
                <w:szCs w:val="28"/>
              </w:rPr>
              <w:fldChar w:fldCharType="begin"/>
            </w:r>
            <w:r w:rsidR="009C5D77" w:rsidRPr="009C5D77">
              <w:rPr>
                <w:noProof/>
                <w:webHidden/>
                <w:sz w:val="28"/>
                <w:szCs w:val="28"/>
              </w:rPr>
              <w:instrText xml:space="preserve"> PAGEREF _Toc41393029 \h </w:instrText>
            </w:r>
            <w:r w:rsidRPr="009C5D77">
              <w:rPr>
                <w:noProof/>
                <w:webHidden/>
                <w:sz w:val="28"/>
                <w:szCs w:val="28"/>
              </w:rPr>
            </w:r>
            <w:r w:rsidRPr="009C5D77">
              <w:rPr>
                <w:noProof/>
                <w:webHidden/>
                <w:sz w:val="28"/>
                <w:szCs w:val="28"/>
              </w:rPr>
              <w:fldChar w:fldCharType="separate"/>
            </w:r>
            <w:r w:rsidR="009C5D77" w:rsidRPr="009C5D77">
              <w:rPr>
                <w:noProof/>
                <w:webHidden/>
                <w:sz w:val="28"/>
                <w:szCs w:val="28"/>
              </w:rPr>
              <w:t>5</w:t>
            </w:r>
            <w:r w:rsidRPr="009C5D77">
              <w:rPr>
                <w:noProof/>
                <w:webHidden/>
                <w:sz w:val="28"/>
                <w:szCs w:val="28"/>
              </w:rPr>
              <w:fldChar w:fldCharType="end"/>
            </w:r>
          </w:hyperlink>
        </w:p>
        <w:p w:rsidR="009C5D77" w:rsidRPr="009C5D77" w:rsidRDefault="00887F18" w:rsidP="009C5D77">
          <w:pPr>
            <w:pStyle w:val="11"/>
            <w:tabs>
              <w:tab w:val="right" w:leader="dot" w:pos="9627"/>
            </w:tabs>
            <w:spacing w:after="0" w:line="360" w:lineRule="auto"/>
            <w:jc w:val="both"/>
            <w:rPr>
              <w:noProof/>
              <w:sz w:val="28"/>
              <w:szCs w:val="28"/>
            </w:rPr>
          </w:pPr>
          <w:hyperlink w:anchor="_Toc41393030" w:history="1">
            <w:r w:rsidR="009C5D77" w:rsidRPr="009C5D77">
              <w:rPr>
                <w:rStyle w:val="a7"/>
                <w:rFonts w:eastAsiaTheme="majorEastAsia"/>
                <w:noProof/>
                <w:color w:val="auto"/>
                <w:sz w:val="28"/>
                <w:szCs w:val="28"/>
              </w:rPr>
              <w:t>Задание №4</w:t>
            </w:r>
            <w:r w:rsidR="009C5D77" w:rsidRPr="009C5D77">
              <w:rPr>
                <w:noProof/>
                <w:webHidden/>
                <w:sz w:val="28"/>
                <w:szCs w:val="28"/>
              </w:rPr>
              <w:tab/>
            </w:r>
            <w:r w:rsidRPr="009C5D77">
              <w:rPr>
                <w:noProof/>
                <w:webHidden/>
                <w:sz w:val="28"/>
                <w:szCs w:val="28"/>
              </w:rPr>
              <w:fldChar w:fldCharType="begin"/>
            </w:r>
            <w:r w:rsidR="009C5D77" w:rsidRPr="009C5D77">
              <w:rPr>
                <w:noProof/>
                <w:webHidden/>
                <w:sz w:val="28"/>
                <w:szCs w:val="28"/>
              </w:rPr>
              <w:instrText xml:space="preserve"> PAGEREF _Toc41393030 \h </w:instrText>
            </w:r>
            <w:r w:rsidRPr="009C5D77">
              <w:rPr>
                <w:noProof/>
                <w:webHidden/>
                <w:sz w:val="28"/>
                <w:szCs w:val="28"/>
              </w:rPr>
            </w:r>
            <w:r w:rsidRPr="009C5D77">
              <w:rPr>
                <w:noProof/>
                <w:webHidden/>
                <w:sz w:val="28"/>
                <w:szCs w:val="28"/>
              </w:rPr>
              <w:fldChar w:fldCharType="separate"/>
            </w:r>
            <w:r w:rsidR="009C5D77" w:rsidRPr="009C5D77">
              <w:rPr>
                <w:noProof/>
                <w:webHidden/>
                <w:sz w:val="28"/>
                <w:szCs w:val="28"/>
              </w:rPr>
              <w:t>7</w:t>
            </w:r>
            <w:r w:rsidRPr="009C5D77">
              <w:rPr>
                <w:noProof/>
                <w:webHidden/>
                <w:sz w:val="28"/>
                <w:szCs w:val="28"/>
              </w:rPr>
              <w:fldChar w:fldCharType="end"/>
            </w:r>
          </w:hyperlink>
        </w:p>
        <w:p w:rsidR="009C5D77" w:rsidRPr="009C5D77" w:rsidRDefault="00887F18" w:rsidP="009C5D77">
          <w:pPr>
            <w:pStyle w:val="11"/>
            <w:tabs>
              <w:tab w:val="right" w:leader="dot" w:pos="9627"/>
            </w:tabs>
            <w:spacing w:after="0" w:line="360" w:lineRule="auto"/>
            <w:jc w:val="both"/>
            <w:rPr>
              <w:noProof/>
              <w:sz w:val="28"/>
              <w:szCs w:val="28"/>
            </w:rPr>
          </w:pPr>
          <w:hyperlink w:anchor="_Toc41393031" w:history="1">
            <w:r w:rsidR="009C5D77" w:rsidRPr="009C5D77">
              <w:rPr>
                <w:rStyle w:val="a7"/>
                <w:rFonts w:eastAsiaTheme="majorEastAsia"/>
                <w:noProof/>
                <w:color w:val="auto"/>
                <w:sz w:val="28"/>
                <w:szCs w:val="28"/>
              </w:rPr>
              <w:t>Список используемых источников</w:t>
            </w:r>
            <w:r w:rsidR="009C5D77" w:rsidRPr="009C5D77">
              <w:rPr>
                <w:noProof/>
                <w:webHidden/>
                <w:sz w:val="28"/>
                <w:szCs w:val="28"/>
              </w:rPr>
              <w:tab/>
            </w:r>
            <w:r w:rsidRPr="009C5D77">
              <w:rPr>
                <w:noProof/>
                <w:webHidden/>
                <w:sz w:val="28"/>
                <w:szCs w:val="28"/>
              </w:rPr>
              <w:fldChar w:fldCharType="begin"/>
            </w:r>
            <w:r w:rsidR="009C5D77" w:rsidRPr="009C5D77">
              <w:rPr>
                <w:noProof/>
                <w:webHidden/>
                <w:sz w:val="28"/>
                <w:szCs w:val="28"/>
              </w:rPr>
              <w:instrText xml:space="preserve"> PAGEREF _Toc41393031 \h </w:instrText>
            </w:r>
            <w:r w:rsidRPr="009C5D77">
              <w:rPr>
                <w:noProof/>
                <w:webHidden/>
                <w:sz w:val="28"/>
                <w:szCs w:val="28"/>
              </w:rPr>
            </w:r>
            <w:r w:rsidRPr="009C5D77">
              <w:rPr>
                <w:noProof/>
                <w:webHidden/>
                <w:sz w:val="28"/>
                <w:szCs w:val="28"/>
              </w:rPr>
              <w:fldChar w:fldCharType="separate"/>
            </w:r>
            <w:r w:rsidR="009C5D77" w:rsidRPr="009C5D77">
              <w:rPr>
                <w:noProof/>
                <w:webHidden/>
                <w:sz w:val="28"/>
                <w:szCs w:val="28"/>
              </w:rPr>
              <w:t>11</w:t>
            </w:r>
            <w:r w:rsidRPr="009C5D77">
              <w:rPr>
                <w:noProof/>
                <w:webHidden/>
                <w:sz w:val="28"/>
                <w:szCs w:val="28"/>
              </w:rPr>
              <w:fldChar w:fldCharType="end"/>
            </w:r>
          </w:hyperlink>
        </w:p>
        <w:p w:rsidR="009C5D77" w:rsidRDefault="00887F18" w:rsidP="009C5D77">
          <w:pPr>
            <w:spacing w:line="360" w:lineRule="auto"/>
            <w:jc w:val="both"/>
          </w:pPr>
          <w:r w:rsidRPr="009C5D77">
            <w:rPr>
              <w:sz w:val="28"/>
              <w:szCs w:val="28"/>
            </w:rPr>
            <w:fldChar w:fldCharType="end"/>
          </w:r>
        </w:p>
      </w:sdtContent>
    </w:sdt>
    <w:p w:rsidR="00995214" w:rsidRDefault="00995214" w:rsidP="006141AC">
      <w:pPr>
        <w:pStyle w:val="a4"/>
        <w:spacing w:line="240" w:lineRule="auto"/>
        <w:jc w:val="center"/>
        <w:rPr>
          <w:rFonts w:ascii="Times New Roman" w:hAnsi="Times New Roman"/>
          <w:b/>
        </w:rPr>
      </w:pPr>
    </w:p>
    <w:p w:rsidR="009C5D77" w:rsidRDefault="009C5D77">
      <w:pPr>
        <w:spacing w:after="200" w:line="276" w:lineRule="auto"/>
        <w:rPr>
          <w:b/>
          <w:color w:val="000000"/>
          <w:lang w:eastAsia="en-US"/>
        </w:rPr>
      </w:pPr>
    </w:p>
    <w:p w:rsidR="00995214" w:rsidRDefault="00995214">
      <w:pPr>
        <w:spacing w:after="200" w:line="276" w:lineRule="auto"/>
        <w:rPr>
          <w:b/>
          <w:color w:val="000000"/>
          <w:lang w:eastAsia="en-US"/>
        </w:rPr>
      </w:pPr>
    </w:p>
    <w:p w:rsidR="009C5D77" w:rsidRDefault="009C5D77" w:rsidP="006141AC">
      <w:pPr>
        <w:pStyle w:val="a4"/>
        <w:spacing w:line="240" w:lineRule="auto"/>
        <w:rPr>
          <w:rFonts w:ascii="Times New Roman" w:hAnsi="Times New Roman"/>
        </w:rPr>
      </w:pPr>
    </w:p>
    <w:p w:rsidR="009C5D77" w:rsidRPr="009C5D77" w:rsidRDefault="009C5D77" w:rsidP="009C5D77">
      <w:pPr>
        <w:spacing w:after="200" w:line="276" w:lineRule="auto"/>
        <w:rPr>
          <w:color w:val="000000"/>
          <w:lang w:eastAsia="en-US"/>
        </w:rPr>
      </w:pPr>
    </w:p>
    <w:p w:rsidR="006141AC" w:rsidRPr="009C5D77" w:rsidRDefault="009C5D77" w:rsidP="009C5D77">
      <w:pPr>
        <w:spacing w:after="200" w:line="276" w:lineRule="auto"/>
        <w:rPr>
          <w:color w:val="000000"/>
          <w:lang w:eastAsia="en-US"/>
        </w:rPr>
      </w:pPr>
      <w:r>
        <w:br w:type="page"/>
      </w:r>
    </w:p>
    <w:p w:rsidR="006141AC" w:rsidRPr="00995214" w:rsidRDefault="00995214" w:rsidP="00995214">
      <w:pPr>
        <w:pStyle w:val="1"/>
        <w:spacing w:before="0"/>
        <w:jc w:val="center"/>
        <w:rPr>
          <w:rFonts w:ascii="Times New Roman" w:hAnsi="Times New Roman" w:cs="Times New Roman"/>
          <w:color w:val="auto"/>
        </w:rPr>
      </w:pPr>
      <w:bookmarkStart w:id="0" w:name="_Toc41393027"/>
      <w:r w:rsidRPr="00995214">
        <w:rPr>
          <w:rFonts w:ascii="Times New Roman" w:hAnsi="Times New Roman" w:cs="Times New Roman"/>
          <w:color w:val="auto"/>
        </w:rPr>
        <w:lastRenderedPageBreak/>
        <w:t>Задание №</w:t>
      </w:r>
      <w:r w:rsidR="006141AC" w:rsidRPr="00995214">
        <w:rPr>
          <w:rFonts w:ascii="Times New Roman" w:hAnsi="Times New Roman" w:cs="Times New Roman"/>
          <w:color w:val="auto"/>
        </w:rPr>
        <w:t>1</w:t>
      </w:r>
      <w:bookmarkEnd w:id="0"/>
    </w:p>
    <w:p w:rsidR="006141AC" w:rsidRPr="00995214" w:rsidRDefault="006141AC" w:rsidP="00995214">
      <w:pPr>
        <w:pStyle w:val="a4"/>
        <w:spacing w:line="240" w:lineRule="auto"/>
        <w:ind w:firstLine="709"/>
        <w:jc w:val="both"/>
        <w:rPr>
          <w:rFonts w:ascii="Times New Roman" w:hAnsi="Times New Roman"/>
          <w:color w:val="00000A"/>
          <w:sz w:val="28"/>
          <w:szCs w:val="28"/>
        </w:rPr>
      </w:pPr>
      <w:r w:rsidRPr="00995214">
        <w:rPr>
          <w:rFonts w:ascii="Times New Roman" w:hAnsi="Times New Roman"/>
          <w:i/>
          <w:color w:val="00000A"/>
          <w:sz w:val="28"/>
          <w:szCs w:val="28"/>
        </w:rPr>
        <w:t xml:space="preserve">Текст задания:  </w:t>
      </w:r>
      <w:r w:rsidRPr="00995214">
        <w:rPr>
          <w:rFonts w:ascii="Times New Roman" w:hAnsi="Times New Roman"/>
          <w:color w:val="00000A"/>
          <w:sz w:val="28"/>
          <w:szCs w:val="28"/>
        </w:rPr>
        <w:t xml:space="preserve">                             </w:t>
      </w:r>
    </w:p>
    <w:p w:rsidR="006141AC" w:rsidRPr="00995214" w:rsidRDefault="006141AC" w:rsidP="00995214">
      <w:pPr>
        <w:pStyle w:val="a4"/>
        <w:spacing w:line="240" w:lineRule="auto"/>
        <w:ind w:firstLine="709"/>
        <w:jc w:val="both"/>
        <w:rPr>
          <w:rFonts w:ascii="Times New Roman" w:hAnsi="Times New Roman"/>
          <w:sz w:val="28"/>
          <w:szCs w:val="28"/>
        </w:rPr>
      </w:pPr>
      <w:r w:rsidRPr="00995214">
        <w:rPr>
          <w:rFonts w:ascii="Times New Roman" w:hAnsi="Times New Roman"/>
          <w:sz w:val="28"/>
          <w:szCs w:val="28"/>
        </w:rPr>
        <w:t>Укажите перечень необходимых документов на выплату пособия на погребение неработающих.</w:t>
      </w:r>
    </w:p>
    <w:p w:rsidR="006141AC" w:rsidRDefault="00995214" w:rsidP="00995214">
      <w:pPr>
        <w:pStyle w:val="a4"/>
        <w:spacing w:line="240" w:lineRule="auto"/>
        <w:ind w:firstLine="709"/>
        <w:jc w:val="both"/>
        <w:rPr>
          <w:rFonts w:ascii="Times New Roman" w:hAnsi="Times New Roman"/>
          <w:i/>
          <w:sz w:val="28"/>
          <w:szCs w:val="28"/>
        </w:rPr>
      </w:pPr>
      <w:r w:rsidRPr="00995214">
        <w:rPr>
          <w:rFonts w:ascii="Times New Roman" w:hAnsi="Times New Roman"/>
          <w:i/>
          <w:sz w:val="28"/>
          <w:szCs w:val="28"/>
        </w:rPr>
        <w:t>Ответ на задание:</w:t>
      </w:r>
    </w:p>
    <w:p w:rsidR="00400250" w:rsidRDefault="00400250" w:rsidP="00400250">
      <w:pPr>
        <w:pStyle w:val="a4"/>
        <w:spacing w:line="240" w:lineRule="auto"/>
        <w:ind w:firstLine="709"/>
        <w:jc w:val="both"/>
        <w:rPr>
          <w:rFonts w:ascii="Times New Roman" w:hAnsi="Times New Roman"/>
          <w:sz w:val="28"/>
          <w:szCs w:val="28"/>
        </w:rPr>
      </w:pPr>
      <w:r w:rsidRPr="00400250">
        <w:rPr>
          <w:rFonts w:ascii="Times New Roman" w:hAnsi="Times New Roman"/>
          <w:sz w:val="28"/>
          <w:szCs w:val="28"/>
        </w:rPr>
        <w:t xml:space="preserve">Получение социального пособия на погребение, если </w:t>
      </w:r>
      <w:proofErr w:type="gramStart"/>
      <w:r w:rsidRPr="00400250">
        <w:rPr>
          <w:rFonts w:ascii="Times New Roman" w:hAnsi="Times New Roman"/>
          <w:sz w:val="28"/>
          <w:szCs w:val="28"/>
        </w:rPr>
        <w:t>умерший</w:t>
      </w:r>
      <w:proofErr w:type="gramEnd"/>
      <w:r w:rsidRPr="00400250">
        <w:rPr>
          <w:rFonts w:ascii="Times New Roman" w:hAnsi="Times New Roman"/>
          <w:sz w:val="28"/>
          <w:szCs w:val="28"/>
        </w:rPr>
        <w:t xml:space="preserve"> являлся пенсионером</w:t>
      </w:r>
      <w:r>
        <w:rPr>
          <w:rFonts w:ascii="Times New Roman" w:hAnsi="Times New Roman"/>
          <w:sz w:val="28"/>
          <w:szCs w:val="28"/>
        </w:rPr>
        <w:t>:</w:t>
      </w:r>
    </w:p>
    <w:p w:rsidR="00400250" w:rsidRPr="00400250" w:rsidRDefault="00400250" w:rsidP="00400250">
      <w:pPr>
        <w:pStyle w:val="a4"/>
        <w:numPr>
          <w:ilvl w:val="0"/>
          <w:numId w:val="2"/>
        </w:numPr>
        <w:tabs>
          <w:tab w:val="clear" w:pos="708"/>
          <w:tab w:val="left" w:pos="0"/>
        </w:tabs>
        <w:ind w:left="284" w:hanging="284"/>
        <w:jc w:val="both"/>
        <w:rPr>
          <w:rFonts w:ascii="Times New Roman" w:hAnsi="Times New Roman"/>
          <w:sz w:val="28"/>
          <w:szCs w:val="28"/>
        </w:rPr>
      </w:pPr>
      <w:r w:rsidRPr="00400250">
        <w:rPr>
          <w:rFonts w:ascii="Times New Roman" w:hAnsi="Times New Roman"/>
          <w:sz w:val="28"/>
          <w:szCs w:val="28"/>
        </w:rPr>
        <w:t>заявление в территориальный орган Пенсионного фонда Российской Федерации</w:t>
      </w:r>
      <w:r>
        <w:rPr>
          <w:rFonts w:ascii="Times New Roman" w:hAnsi="Times New Roman"/>
          <w:sz w:val="28"/>
          <w:szCs w:val="28"/>
        </w:rPr>
        <w:t>;</w:t>
      </w:r>
    </w:p>
    <w:p w:rsidR="00400250" w:rsidRPr="00400250" w:rsidRDefault="00400250" w:rsidP="00400250">
      <w:pPr>
        <w:pStyle w:val="a4"/>
        <w:numPr>
          <w:ilvl w:val="0"/>
          <w:numId w:val="2"/>
        </w:numPr>
        <w:tabs>
          <w:tab w:val="clear" w:pos="708"/>
          <w:tab w:val="left" w:pos="0"/>
        </w:tabs>
        <w:ind w:left="284" w:hanging="284"/>
        <w:jc w:val="both"/>
        <w:rPr>
          <w:rFonts w:ascii="Times New Roman" w:hAnsi="Times New Roman"/>
          <w:sz w:val="28"/>
          <w:szCs w:val="28"/>
        </w:rPr>
      </w:pPr>
      <w:r w:rsidRPr="00400250">
        <w:rPr>
          <w:rFonts w:ascii="Times New Roman" w:hAnsi="Times New Roman"/>
          <w:sz w:val="28"/>
          <w:szCs w:val="28"/>
        </w:rPr>
        <w:t>паспорт;</w:t>
      </w:r>
    </w:p>
    <w:p w:rsidR="00400250" w:rsidRPr="00400250" w:rsidRDefault="00400250" w:rsidP="00400250">
      <w:pPr>
        <w:pStyle w:val="a4"/>
        <w:numPr>
          <w:ilvl w:val="0"/>
          <w:numId w:val="2"/>
        </w:numPr>
        <w:tabs>
          <w:tab w:val="clear" w:pos="708"/>
          <w:tab w:val="left" w:pos="0"/>
        </w:tabs>
        <w:ind w:left="284" w:hanging="284"/>
        <w:jc w:val="both"/>
        <w:rPr>
          <w:rFonts w:ascii="Times New Roman" w:hAnsi="Times New Roman"/>
          <w:sz w:val="28"/>
          <w:szCs w:val="28"/>
        </w:rPr>
      </w:pPr>
      <w:r>
        <w:rPr>
          <w:rFonts w:ascii="Times New Roman" w:hAnsi="Times New Roman"/>
          <w:sz w:val="28"/>
          <w:szCs w:val="28"/>
        </w:rPr>
        <w:t>справка о смерти пенсионера, выдаваемая</w:t>
      </w:r>
      <w:r w:rsidRPr="00400250">
        <w:rPr>
          <w:rFonts w:ascii="Times New Roman" w:hAnsi="Times New Roman"/>
          <w:sz w:val="28"/>
          <w:szCs w:val="28"/>
        </w:rPr>
        <w:t xml:space="preserve"> органами ЗАГС;</w:t>
      </w:r>
    </w:p>
    <w:p w:rsidR="00400250" w:rsidRDefault="00400250" w:rsidP="00400250">
      <w:pPr>
        <w:pStyle w:val="a4"/>
        <w:numPr>
          <w:ilvl w:val="0"/>
          <w:numId w:val="2"/>
        </w:numPr>
        <w:tabs>
          <w:tab w:val="clear" w:pos="708"/>
          <w:tab w:val="left" w:pos="0"/>
        </w:tabs>
        <w:spacing w:line="240" w:lineRule="auto"/>
        <w:ind w:left="284" w:hanging="284"/>
        <w:jc w:val="both"/>
        <w:rPr>
          <w:rFonts w:ascii="Times New Roman" w:hAnsi="Times New Roman"/>
          <w:sz w:val="28"/>
          <w:szCs w:val="28"/>
        </w:rPr>
      </w:pPr>
      <w:r w:rsidRPr="00400250">
        <w:rPr>
          <w:rFonts w:ascii="Times New Roman" w:hAnsi="Times New Roman"/>
          <w:sz w:val="28"/>
          <w:szCs w:val="28"/>
        </w:rPr>
        <w:t>документ, подтверждающий факт отсутствия работы пенсионера на день смерти (выписка из трудовой книжки умершего или справка из службы занятости).</w:t>
      </w:r>
    </w:p>
    <w:p w:rsidR="00400250" w:rsidRDefault="00400250" w:rsidP="00B36F89">
      <w:pPr>
        <w:pStyle w:val="a4"/>
        <w:tabs>
          <w:tab w:val="clear" w:pos="708"/>
          <w:tab w:val="left" w:pos="0"/>
        </w:tabs>
        <w:spacing w:line="240" w:lineRule="auto"/>
        <w:ind w:firstLine="709"/>
        <w:jc w:val="both"/>
        <w:rPr>
          <w:rFonts w:ascii="Times New Roman" w:hAnsi="Times New Roman"/>
          <w:sz w:val="28"/>
          <w:szCs w:val="28"/>
        </w:rPr>
      </w:pPr>
      <w:r w:rsidRPr="00400250">
        <w:rPr>
          <w:rFonts w:ascii="Times New Roman" w:hAnsi="Times New Roman"/>
          <w:sz w:val="28"/>
          <w:szCs w:val="28"/>
        </w:rPr>
        <w:t xml:space="preserve">Получение социального пособия, если </w:t>
      </w:r>
      <w:proofErr w:type="gramStart"/>
      <w:r w:rsidRPr="00400250">
        <w:rPr>
          <w:rFonts w:ascii="Times New Roman" w:hAnsi="Times New Roman"/>
          <w:sz w:val="28"/>
          <w:szCs w:val="28"/>
        </w:rPr>
        <w:t>умерший</w:t>
      </w:r>
      <w:proofErr w:type="gramEnd"/>
      <w:r w:rsidRPr="00400250">
        <w:rPr>
          <w:rFonts w:ascii="Times New Roman" w:hAnsi="Times New Roman"/>
          <w:sz w:val="28"/>
          <w:szCs w:val="28"/>
        </w:rPr>
        <w:t xml:space="preserve"> не являлся работавшим гражданином или пенсионером</w:t>
      </w:r>
      <w:r>
        <w:rPr>
          <w:rFonts w:ascii="Times New Roman" w:hAnsi="Times New Roman"/>
          <w:sz w:val="28"/>
          <w:szCs w:val="28"/>
        </w:rPr>
        <w:t>:</w:t>
      </w:r>
    </w:p>
    <w:p w:rsidR="00B36F89" w:rsidRPr="00B36F89" w:rsidRDefault="00B36F89" w:rsidP="00B36F89">
      <w:pPr>
        <w:pStyle w:val="a4"/>
        <w:numPr>
          <w:ilvl w:val="0"/>
          <w:numId w:val="3"/>
        </w:numPr>
        <w:tabs>
          <w:tab w:val="left" w:pos="0"/>
        </w:tabs>
        <w:ind w:left="284" w:hanging="284"/>
        <w:jc w:val="both"/>
        <w:rPr>
          <w:rFonts w:ascii="Times New Roman" w:hAnsi="Times New Roman"/>
          <w:sz w:val="28"/>
          <w:szCs w:val="28"/>
        </w:rPr>
      </w:pPr>
      <w:r w:rsidRPr="00B36F89">
        <w:rPr>
          <w:rFonts w:ascii="Times New Roman" w:hAnsi="Times New Roman"/>
          <w:sz w:val="28"/>
          <w:szCs w:val="28"/>
        </w:rPr>
        <w:t>заявление в территориальный орган исполнительной власти по месту жительства умершего</w:t>
      </w:r>
      <w:r>
        <w:rPr>
          <w:rFonts w:ascii="Times New Roman" w:hAnsi="Times New Roman"/>
          <w:sz w:val="28"/>
          <w:szCs w:val="28"/>
        </w:rPr>
        <w:t>;</w:t>
      </w:r>
    </w:p>
    <w:p w:rsidR="00B36F89" w:rsidRPr="00B36F89" w:rsidRDefault="00B36F89" w:rsidP="00B36F89">
      <w:pPr>
        <w:pStyle w:val="a4"/>
        <w:numPr>
          <w:ilvl w:val="0"/>
          <w:numId w:val="3"/>
        </w:numPr>
        <w:tabs>
          <w:tab w:val="left" w:pos="0"/>
        </w:tabs>
        <w:ind w:left="284" w:hanging="284"/>
        <w:jc w:val="both"/>
        <w:rPr>
          <w:rFonts w:ascii="Times New Roman" w:hAnsi="Times New Roman"/>
          <w:sz w:val="28"/>
          <w:szCs w:val="28"/>
        </w:rPr>
      </w:pPr>
      <w:r w:rsidRPr="00B36F89">
        <w:rPr>
          <w:rFonts w:ascii="Times New Roman" w:hAnsi="Times New Roman"/>
          <w:sz w:val="28"/>
          <w:szCs w:val="28"/>
        </w:rPr>
        <w:t>паспорт;</w:t>
      </w:r>
    </w:p>
    <w:p w:rsidR="00B36F89" w:rsidRPr="00B36F89" w:rsidRDefault="00B36F89" w:rsidP="00B36F89">
      <w:pPr>
        <w:pStyle w:val="a4"/>
        <w:numPr>
          <w:ilvl w:val="0"/>
          <w:numId w:val="3"/>
        </w:numPr>
        <w:tabs>
          <w:tab w:val="left" w:pos="0"/>
        </w:tabs>
        <w:ind w:left="284" w:hanging="284"/>
        <w:jc w:val="both"/>
        <w:rPr>
          <w:rFonts w:ascii="Times New Roman" w:hAnsi="Times New Roman"/>
          <w:sz w:val="28"/>
          <w:szCs w:val="28"/>
        </w:rPr>
      </w:pPr>
      <w:r>
        <w:rPr>
          <w:rFonts w:ascii="Times New Roman" w:hAnsi="Times New Roman"/>
          <w:sz w:val="28"/>
          <w:szCs w:val="28"/>
        </w:rPr>
        <w:t>справка</w:t>
      </w:r>
      <w:r w:rsidRPr="00B36F89">
        <w:rPr>
          <w:rFonts w:ascii="Times New Roman" w:hAnsi="Times New Roman"/>
          <w:sz w:val="28"/>
          <w:szCs w:val="28"/>
        </w:rPr>
        <w:t xml:space="preserve"> о смерти, выдаваем</w:t>
      </w:r>
      <w:r>
        <w:rPr>
          <w:rFonts w:ascii="Times New Roman" w:hAnsi="Times New Roman"/>
          <w:sz w:val="28"/>
          <w:szCs w:val="28"/>
        </w:rPr>
        <w:t xml:space="preserve">ая </w:t>
      </w:r>
      <w:r w:rsidRPr="00B36F89">
        <w:rPr>
          <w:rFonts w:ascii="Times New Roman" w:hAnsi="Times New Roman"/>
          <w:sz w:val="28"/>
          <w:szCs w:val="28"/>
        </w:rPr>
        <w:t>органами ЗАГС;</w:t>
      </w:r>
    </w:p>
    <w:p w:rsidR="00B36F89" w:rsidRPr="00B36F89" w:rsidRDefault="00B36F89" w:rsidP="00B36F89">
      <w:pPr>
        <w:pStyle w:val="a4"/>
        <w:numPr>
          <w:ilvl w:val="0"/>
          <w:numId w:val="3"/>
        </w:numPr>
        <w:tabs>
          <w:tab w:val="clear" w:pos="708"/>
          <w:tab w:val="left" w:pos="0"/>
        </w:tabs>
        <w:spacing w:line="240" w:lineRule="auto"/>
        <w:ind w:left="284" w:hanging="284"/>
        <w:jc w:val="both"/>
        <w:rPr>
          <w:rFonts w:ascii="Times New Roman" w:hAnsi="Times New Roman"/>
          <w:sz w:val="28"/>
          <w:szCs w:val="28"/>
        </w:rPr>
      </w:pPr>
      <w:r w:rsidRPr="00B36F89">
        <w:rPr>
          <w:rFonts w:ascii="Times New Roman" w:hAnsi="Times New Roman"/>
          <w:sz w:val="28"/>
          <w:szCs w:val="28"/>
        </w:rPr>
        <w:t>документ, подтверждающий факт отсутствия работы на день смерти (справка из службы занятости).</w:t>
      </w:r>
    </w:p>
    <w:p w:rsidR="00B36F89" w:rsidRDefault="00B36F89" w:rsidP="00C94E55">
      <w:pPr>
        <w:pStyle w:val="a4"/>
        <w:spacing w:line="240" w:lineRule="auto"/>
        <w:ind w:firstLine="709"/>
        <w:jc w:val="both"/>
        <w:rPr>
          <w:rFonts w:ascii="Times New Roman" w:hAnsi="Times New Roman"/>
          <w:sz w:val="28"/>
          <w:szCs w:val="28"/>
        </w:rPr>
      </w:pPr>
      <w:r w:rsidRPr="00B36F89">
        <w:rPr>
          <w:rFonts w:ascii="Times New Roman" w:hAnsi="Times New Roman"/>
          <w:sz w:val="28"/>
          <w:szCs w:val="28"/>
        </w:rPr>
        <w:t>Необходимые документы для получения пособия</w:t>
      </w:r>
      <w:r>
        <w:rPr>
          <w:rFonts w:ascii="Times New Roman" w:hAnsi="Times New Roman"/>
          <w:sz w:val="28"/>
          <w:szCs w:val="28"/>
        </w:rPr>
        <w:t xml:space="preserve"> </w:t>
      </w:r>
      <w:r w:rsidR="00C94E55">
        <w:rPr>
          <w:rFonts w:ascii="Times New Roman" w:hAnsi="Times New Roman"/>
          <w:sz w:val="28"/>
          <w:szCs w:val="28"/>
        </w:rPr>
        <w:t xml:space="preserve">на погребение </w:t>
      </w:r>
      <w:r w:rsidR="003C35B8">
        <w:rPr>
          <w:rFonts w:ascii="Times New Roman" w:hAnsi="Times New Roman"/>
          <w:sz w:val="28"/>
          <w:szCs w:val="28"/>
        </w:rPr>
        <w:t xml:space="preserve">в </w:t>
      </w:r>
      <w:r w:rsidR="006D1F40">
        <w:rPr>
          <w:rFonts w:ascii="Times New Roman" w:hAnsi="Times New Roman"/>
          <w:sz w:val="28"/>
          <w:szCs w:val="28"/>
        </w:rPr>
        <w:t>г</w:t>
      </w:r>
      <w:proofErr w:type="gramStart"/>
      <w:r w:rsidR="006D1F40">
        <w:rPr>
          <w:rFonts w:ascii="Times New Roman" w:hAnsi="Times New Roman"/>
          <w:sz w:val="28"/>
          <w:szCs w:val="28"/>
        </w:rPr>
        <w:t>.</w:t>
      </w:r>
      <w:r>
        <w:rPr>
          <w:rFonts w:ascii="Times New Roman" w:hAnsi="Times New Roman"/>
          <w:sz w:val="28"/>
          <w:szCs w:val="28"/>
        </w:rPr>
        <w:t>М</w:t>
      </w:r>
      <w:proofErr w:type="gramEnd"/>
      <w:r>
        <w:rPr>
          <w:rFonts w:ascii="Times New Roman" w:hAnsi="Times New Roman"/>
          <w:sz w:val="28"/>
          <w:szCs w:val="28"/>
        </w:rPr>
        <w:t>оскв</w:t>
      </w:r>
      <w:r w:rsidR="003C35B8">
        <w:rPr>
          <w:rFonts w:ascii="Times New Roman" w:hAnsi="Times New Roman"/>
          <w:sz w:val="28"/>
          <w:szCs w:val="28"/>
        </w:rPr>
        <w:t>е</w:t>
      </w:r>
      <w:r w:rsidR="00C94E55">
        <w:rPr>
          <w:rFonts w:ascii="Times New Roman" w:hAnsi="Times New Roman"/>
          <w:sz w:val="28"/>
          <w:szCs w:val="28"/>
        </w:rPr>
        <w:t>:</w:t>
      </w:r>
    </w:p>
    <w:p w:rsidR="00B36F89" w:rsidRPr="00B36F89" w:rsidRDefault="00B36F89" w:rsidP="00B36F89">
      <w:pPr>
        <w:pStyle w:val="a4"/>
        <w:numPr>
          <w:ilvl w:val="0"/>
          <w:numId w:val="4"/>
        </w:numPr>
        <w:tabs>
          <w:tab w:val="clear" w:pos="708"/>
          <w:tab w:val="left" w:pos="0"/>
        </w:tabs>
        <w:ind w:left="284" w:hanging="284"/>
        <w:jc w:val="both"/>
        <w:rPr>
          <w:rFonts w:ascii="Times New Roman" w:hAnsi="Times New Roman"/>
          <w:sz w:val="28"/>
          <w:szCs w:val="28"/>
        </w:rPr>
      </w:pPr>
      <w:r>
        <w:rPr>
          <w:rFonts w:ascii="Times New Roman" w:hAnsi="Times New Roman"/>
          <w:sz w:val="28"/>
          <w:szCs w:val="28"/>
        </w:rPr>
        <w:t>справка о смерти по форме №</w:t>
      </w:r>
      <w:r w:rsidRPr="00B36F89">
        <w:rPr>
          <w:rFonts w:ascii="Times New Roman" w:hAnsi="Times New Roman"/>
          <w:sz w:val="28"/>
          <w:szCs w:val="28"/>
        </w:rPr>
        <w:t>11;</w:t>
      </w:r>
    </w:p>
    <w:p w:rsidR="00B36F89" w:rsidRPr="00B36F89" w:rsidRDefault="00B36F89" w:rsidP="00B36F89">
      <w:pPr>
        <w:pStyle w:val="a4"/>
        <w:numPr>
          <w:ilvl w:val="0"/>
          <w:numId w:val="4"/>
        </w:numPr>
        <w:tabs>
          <w:tab w:val="clear" w:pos="708"/>
          <w:tab w:val="left" w:pos="0"/>
        </w:tabs>
        <w:ind w:left="284" w:hanging="284"/>
        <w:jc w:val="both"/>
        <w:rPr>
          <w:rFonts w:ascii="Times New Roman" w:hAnsi="Times New Roman"/>
          <w:sz w:val="28"/>
          <w:szCs w:val="28"/>
        </w:rPr>
      </w:pPr>
      <w:r>
        <w:rPr>
          <w:rFonts w:ascii="Times New Roman" w:hAnsi="Times New Roman"/>
          <w:sz w:val="28"/>
          <w:szCs w:val="28"/>
        </w:rPr>
        <w:t>г</w:t>
      </w:r>
      <w:r w:rsidRPr="00B36F89">
        <w:rPr>
          <w:rFonts w:ascii="Times New Roman" w:hAnsi="Times New Roman"/>
          <w:sz w:val="28"/>
          <w:szCs w:val="28"/>
        </w:rPr>
        <w:t>ербовое свидетельство о смерти;</w:t>
      </w:r>
    </w:p>
    <w:p w:rsidR="00B36F89" w:rsidRPr="00B36F89" w:rsidRDefault="00B36F89" w:rsidP="00B36F89">
      <w:pPr>
        <w:pStyle w:val="a4"/>
        <w:numPr>
          <w:ilvl w:val="0"/>
          <w:numId w:val="4"/>
        </w:numPr>
        <w:tabs>
          <w:tab w:val="clear" w:pos="708"/>
          <w:tab w:val="left" w:pos="0"/>
        </w:tabs>
        <w:ind w:left="284" w:hanging="284"/>
        <w:jc w:val="both"/>
        <w:rPr>
          <w:rFonts w:ascii="Times New Roman" w:hAnsi="Times New Roman"/>
          <w:sz w:val="28"/>
          <w:szCs w:val="28"/>
        </w:rPr>
      </w:pPr>
      <w:r>
        <w:rPr>
          <w:rFonts w:ascii="Times New Roman" w:hAnsi="Times New Roman"/>
          <w:sz w:val="28"/>
          <w:szCs w:val="28"/>
        </w:rPr>
        <w:t>п</w:t>
      </w:r>
      <w:r w:rsidRPr="00B36F89">
        <w:rPr>
          <w:rFonts w:ascii="Times New Roman" w:hAnsi="Times New Roman"/>
          <w:sz w:val="28"/>
          <w:szCs w:val="28"/>
        </w:rPr>
        <w:t>аспорт заявителя.</w:t>
      </w:r>
    </w:p>
    <w:p w:rsidR="00B36F89" w:rsidRPr="00B36F89" w:rsidRDefault="00B36F89" w:rsidP="00B36F89">
      <w:pPr>
        <w:pStyle w:val="a4"/>
        <w:tabs>
          <w:tab w:val="left" w:pos="0"/>
        </w:tabs>
        <w:ind w:left="284"/>
        <w:jc w:val="both"/>
        <w:rPr>
          <w:rFonts w:ascii="Times New Roman" w:hAnsi="Times New Roman"/>
          <w:sz w:val="28"/>
          <w:szCs w:val="28"/>
        </w:rPr>
      </w:pPr>
      <w:r>
        <w:rPr>
          <w:rFonts w:ascii="Times New Roman" w:hAnsi="Times New Roman"/>
          <w:sz w:val="28"/>
          <w:szCs w:val="28"/>
        </w:rPr>
        <w:t>Д</w:t>
      </w:r>
      <w:r w:rsidRPr="00B36F89">
        <w:rPr>
          <w:rFonts w:ascii="Times New Roman" w:hAnsi="Times New Roman"/>
          <w:sz w:val="28"/>
          <w:szCs w:val="28"/>
        </w:rPr>
        <w:t>ополнительные документы:</w:t>
      </w:r>
    </w:p>
    <w:p w:rsidR="00B36F89" w:rsidRPr="00B36F89" w:rsidRDefault="00B36F89" w:rsidP="00B36F89">
      <w:pPr>
        <w:pStyle w:val="a4"/>
        <w:numPr>
          <w:ilvl w:val="0"/>
          <w:numId w:val="5"/>
        </w:numPr>
        <w:tabs>
          <w:tab w:val="clear" w:pos="708"/>
          <w:tab w:val="left" w:pos="0"/>
        </w:tabs>
        <w:ind w:left="284" w:hanging="284"/>
        <w:jc w:val="both"/>
        <w:rPr>
          <w:rFonts w:ascii="Times New Roman" w:hAnsi="Times New Roman"/>
          <w:sz w:val="28"/>
          <w:szCs w:val="28"/>
        </w:rPr>
      </w:pPr>
      <w:r w:rsidRPr="00B36F89">
        <w:rPr>
          <w:rFonts w:ascii="Times New Roman" w:hAnsi="Times New Roman"/>
          <w:sz w:val="28"/>
          <w:szCs w:val="28"/>
        </w:rPr>
        <w:t>заявление на выплату пособия, в котором указ</w:t>
      </w:r>
      <w:r>
        <w:rPr>
          <w:rFonts w:ascii="Times New Roman" w:hAnsi="Times New Roman"/>
          <w:sz w:val="28"/>
          <w:szCs w:val="28"/>
        </w:rPr>
        <w:t>ывается</w:t>
      </w:r>
      <w:r w:rsidRPr="00B36F89">
        <w:rPr>
          <w:rFonts w:ascii="Times New Roman" w:hAnsi="Times New Roman"/>
          <w:sz w:val="28"/>
          <w:szCs w:val="28"/>
        </w:rPr>
        <w:t xml:space="preserve"> банковский счет для перевода компенсации;</w:t>
      </w:r>
    </w:p>
    <w:p w:rsidR="00B36F89" w:rsidRPr="00B36F89" w:rsidRDefault="00B36F89" w:rsidP="00B36F89">
      <w:pPr>
        <w:pStyle w:val="a4"/>
        <w:numPr>
          <w:ilvl w:val="0"/>
          <w:numId w:val="5"/>
        </w:numPr>
        <w:tabs>
          <w:tab w:val="clear" w:pos="708"/>
          <w:tab w:val="left" w:pos="0"/>
        </w:tabs>
        <w:ind w:left="284" w:hanging="284"/>
        <w:jc w:val="both"/>
        <w:rPr>
          <w:rFonts w:ascii="Times New Roman" w:hAnsi="Times New Roman"/>
          <w:sz w:val="28"/>
          <w:szCs w:val="28"/>
        </w:rPr>
      </w:pPr>
      <w:r w:rsidRPr="00B36F89">
        <w:rPr>
          <w:rFonts w:ascii="Times New Roman" w:hAnsi="Times New Roman"/>
          <w:sz w:val="28"/>
          <w:szCs w:val="28"/>
        </w:rPr>
        <w:t>документы, подтверждающие факт незанятости покойного;</w:t>
      </w:r>
    </w:p>
    <w:p w:rsidR="00B36F89" w:rsidRPr="00B36F89" w:rsidRDefault="00B36F89" w:rsidP="00B36F89">
      <w:pPr>
        <w:pStyle w:val="a4"/>
        <w:numPr>
          <w:ilvl w:val="0"/>
          <w:numId w:val="5"/>
        </w:numPr>
        <w:tabs>
          <w:tab w:val="clear" w:pos="708"/>
          <w:tab w:val="left" w:pos="0"/>
        </w:tabs>
        <w:ind w:left="284" w:hanging="284"/>
        <w:jc w:val="both"/>
        <w:rPr>
          <w:rFonts w:ascii="Times New Roman" w:hAnsi="Times New Roman"/>
          <w:sz w:val="28"/>
          <w:szCs w:val="28"/>
        </w:rPr>
      </w:pPr>
      <w:r w:rsidRPr="00B36F89">
        <w:rPr>
          <w:rFonts w:ascii="Times New Roman" w:hAnsi="Times New Roman"/>
          <w:sz w:val="28"/>
          <w:szCs w:val="28"/>
        </w:rPr>
        <w:t xml:space="preserve">выписка из домовой книги о проживании </w:t>
      </w:r>
      <w:proofErr w:type="gramStart"/>
      <w:r w:rsidRPr="00B36F89">
        <w:rPr>
          <w:rFonts w:ascii="Times New Roman" w:hAnsi="Times New Roman"/>
          <w:sz w:val="28"/>
          <w:szCs w:val="28"/>
        </w:rPr>
        <w:t>умершего</w:t>
      </w:r>
      <w:proofErr w:type="gramEnd"/>
      <w:r w:rsidRPr="00B36F89">
        <w:rPr>
          <w:rFonts w:ascii="Times New Roman" w:hAnsi="Times New Roman"/>
          <w:sz w:val="28"/>
          <w:szCs w:val="28"/>
        </w:rPr>
        <w:t xml:space="preserve"> в Москве;</w:t>
      </w:r>
    </w:p>
    <w:p w:rsidR="00B36F89" w:rsidRPr="00995214" w:rsidRDefault="00B36F89" w:rsidP="00B36F89">
      <w:pPr>
        <w:pStyle w:val="a4"/>
        <w:numPr>
          <w:ilvl w:val="0"/>
          <w:numId w:val="5"/>
        </w:numPr>
        <w:tabs>
          <w:tab w:val="clear" w:pos="708"/>
          <w:tab w:val="left" w:pos="0"/>
        </w:tabs>
        <w:spacing w:line="240" w:lineRule="auto"/>
        <w:ind w:left="284" w:hanging="284"/>
        <w:jc w:val="both"/>
        <w:rPr>
          <w:rFonts w:ascii="Times New Roman" w:hAnsi="Times New Roman"/>
          <w:sz w:val="28"/>
          <w:szCs w:val="28"/>
        </w:rPr>
      </w:pPr>
      <w:r w:rsidRPr="00B36F89">
        <w:rPr>
          <w:rFonts w:ascii="Times New Roman" w:hAnsi="Times New Roman"/>
          <w:sz w:val="28"/>
          <w:szCs w:val="28"/>
        </w:rPr>
        <w:t xml:space="preserve">документы, подтверждающие расходы на похороны: кассовый чек от ритуальной службы </w:t>
      </w:r>
      <w:proofErr w:type="spellStart"/>
      <w:r w:rsidRPr="00B36F89">
        <w:rPr>
          <w:rFonts w:ascii="Times New Roman" w:hAnsi="Times New Roman"/>
          <w:sz w:val="28"/>
          <w:szCs w:val="28"/>
        </w:rPr>
        <w:t>Ritual.ru</w:t>
      </w:r>
      <w:proofErr w:type="spellEnd"/>
      <w:r w:rsidRPr="00B36F89">
        <w:rPr>
          <w:rFonts w:ascii="Times New Roman" w:hAnsi="Times New Roman"/>
          <w:sz w:val="28"/>
          <w:szCs w:val="28"/>
        </w:rPr>
        <w:t xml:space="preserve"> или форму БО-13 (в случае оформления услуг в других компаниях)</w:t>
      </w:r>
      <w:r>
        <w:rPr>
          <w:rFonts w:ascii="Times New Roman" w:hAnsi="Times New Roman"/>
          <w:sz w:val="28"/>
          <w:szCs w:val="28"/>
        </w:rPr>
        <w:t>.</w:t>
      </w:r>
    </w:p>
    <w:p w:rsidR="006141AC" w:rsidRPr="00995214" w:rsidRDefault="00995214" w:rsidP="00641E54">
      <w:pPr>
        <w:pStyle w:val="1"/>
        <w:spacing w:before="0"/>
        <w:jc w:val="center"/>
        <w:rPr>
          <w:rFonts w:ascii="Times New Roman" w:hAnsi="Times New Roman" w:cs="Times New Roman"/>
          <w:color w:val="auto"/>
        </w:rPr>
      </w:pPr>
      <w:bookmarkStart w:id="1" w:name="_Toc41393028"/>
      <w:r w:rsidRPr="00641E54">
        <w:rPr>
          <w:rFonts w:ascii="Times New Roman" w:hAnsi="Times New Roman" w:cs="Times New Roman"/>
          <w:color w:val="auto"/>
        </w:rPr>
        <w:t>Задание</w:t>
      </w:r>
      <w:r w:rsidRPr="00995214">
        <w:rPr>
          <w:rFonts w:ascii="Times New Roman" w:hAnsi="Times New Roman" w:cs="Times New Roman"/>
          <w:color w:val="auto"/>
        </w:rPr>
        <w:t xml:space="preserve"> №</w:t>
      </w:r>
      <w:r w:rsidR="006141AC" w:rsidRPr="00995214">
        <w:rPr>
          <w:rFonts w:ascii="Times New Roman" w:hAnsi="Times New Roman" w:cs="Times New Roman"/>
          <w:color w:val="auto"/>
        </w:rPr>
        <w:t>2</w:t>
      </w:r>
      <w:bookmarkEnd w:id="1"/>
    </w:p>
    <w:p w:rsidR="006141AC" w:rsidRPr="00995214" w:rsidRDefault="006141AC" w:rsidP="00995214">
      <w:pPr>
        <w:pStyle w:val="a4"/>
        <w:spacing w:line="240" w:lineRule="auto"/>
        <w:ind w:firstLine="709"/>
        <w:jc w:val="both"/>
        <w:rPr>
          <w:rFonts w:ascii="Times New Roman" w:hAnsi="Times New Roman"/>
          <w:sz w:val="28"/>
          <w:szCs w:val="28"/>
        </w:rPr>
      </w:pPr>
      <w:r w:rsidRPr="00995214">
        <w:rPr>
          <w:rFonts w:ascii="Times New Roman" w:hAnsi="Times New Roman"/>
          <w:i/>
          <w:color w:val="00000A"/>
          <w:sz w:val="28"/>
          <w:szCs w:val="28"/>
        </w:rPr>
        <w:t xml:space="preserve">Текст задания:  </w:t>
      </w:r>
      <w:r w:rsidRPr="00995214">
        <w:rPr>
          <w:rFonts w:ascii="Times New Roman" w:hAnsi="Times New Roman"/>
          <w:color w:val="00000A"/>
          <w:sz w:val="28"/>
          <w:szCs w:val="28"/>
        </w:rPr>
        <w:t xml:space="preserve">                             </w:t>
      </w:r>
    </w:p>
    <w:p w:rsidR="006141AC" w:rsidRDefault="006141AC" w:rsidP="00995214">
      <w:pPr>
        <w:pStyle w:val="a4"/>
        <w:spacing w:line="240" w:lineRule="auto"/>
        <w:ind w:firstLine="709"/>
        <w:jc w:val="both"/>
        <w:rPr>
          <w:rFonts w:ascii="Times New Roman" w:hAnsi="Times New Roman"/>
          <w:sz w:val="28"/>
          <w:szCs w:val="28"/>
        </w:rPr>
      </w:pPr>
      <w:r w:rsidRPr="00995214">
        <w:rPr>
          <w:rFonts w:ascii="Times New Roman" w:hAnsi="Times New Roman"/>
          <w:sz w:val="28"/>
          <w:szCs w:val="28"/>
        </w:rPr>
        <w:t>С 01 января 2015 года изменился размер ежемесячных социальных выплат отдельным категориям граждан. Укажите нормативную правовую базу и заполните таблицу.</w:t>
      </w:r>
    </w:p>
    <w:p w:rsidR="00CF1FF9" w:rsidRPr="00CF1FF9" w:rsidRDefault="00CF1FF9" w:rsidP="00CF1FF9">
      <w:pPr>
        <w:pStyle w:val="a4"/>
        <w:spacing w:line="240" w:lineRule="auto"/>
        <w:ind w:firstLine="709"/>
        <w:jc w:val="both"/>
        <w:rPr>
          <w:rFonts w:ascii="Times New Roman" w:hAnsi="Times New Roman"/>
          <w:i/>
          <w:sz w:val="28"/>
          <w:szCs w:val="28"/>
        </w:rPr>
      </w:pPr>
      <w:r w:rsidRPr="00995214">
        <w:rPr>
          <w:rFonts w:ascii="Times New Roman" w:hAnsi="Times New Roman"/>
          <w:i/>
          <w:sz w:val="28"/>
          <w:szCs w:val="28"/>
        </w:rPr>
        <w:t>Ответ на задание:</w:t>
      </w:r>
    </w:p>
    <w:p w:rsidR="00CF1FF9" w:rsidRDefault="00CF1FF9" w:rsidP="00995214">
      <w:pPr>
        <w:pStyle w:val="a4"/>
        <w:spacing w:line="240" w:lineRule="auto"/>
        <w:ind w:firstLine="709"/>
        <w:jc w:val="both"/>
        <w:rPr>
          <w:rFonts w:ascii="Times New Roman" w:hAnsi="Times New Roman"/>
          <w:sz w:val="28"/>
          <w:szCs w:val="28"/>
        </w:rPr>
      </w:pPr>
      <w:r w:rsidRPr="00CF1FF9">
        <w:rPr>
          <w:rFonts w:ascii="Times New Roman" w:hAnsi="Times New Roman"/>
          <w:sz w:val="28"/>
          <w:szCs w:val="28"/>
        </w:rPr>
        <w:t xml:space="preserve">Федеральный закон </w:t>
      </w:r>
      <w:r>
        <w:rPr>
          <w:rFonts w:ascii="Times New Roman" w:hAnsi="Times New Roman"/>
          <w:sz w:val="28"/>
          <w:szCs w:val="28"/>
        </w:rPr>
        <w:t>«</w:t>
      </w:r>
      <w:r w:rsidRPr="00CF1FF9">
        <w:rPr>
          <w:rFonts w:ascii="Times New Roman" w:hAnsi="Times New Roman"/>
          <w:sz w:val="28"/>
          <w:szCs w:val="28"/>
        </w:rPr>
        <w:t>О ветеранах</w:t>
      </w:r>
      <w:r>
        <w:rPr>
          <w:rFonts w:ascii="Times New Roman" w:hAnsi="Times New Roman"/>
          <w:sz w:val="28"/>
          <w:szCs w:val="28"/>
        </w:rPr>
        <w:t xml:space="preserve">» </w:t>
      </w:r>
      <w:r w:rsidRPr="00CF1FF9">
        <w:rPr>
          <w:rFonts w:ascii="Times New Roman" w:hAnsi="Times New Roman"/>
          <w:sz w:val="28"/>
          <w:szCs w:val="28"/>
        </w:rPr>
        <w:t xml:space="preserve">N 5-ФЗ от 12.01.1995 </w:t>
      </w:r>
      <w:r>
        <w:rPr>
          <w:rFonts w:ascii="Times New Roman" w:hAnsi="Times New Roman"/>
          <w:sz w:val="28"/>
          <w:szCs w:val="28"/>
        </w:rPr>
        <w:t>у</w:t>
      </w:r>
      <w:r w:rsidRPr="00CF1FF9">
        <w:rPr>
          <w:rFonts w:ascii="Times New Roman" w:hAnsi="Times New Roman"/>
          <w:sz w:val="28"/>
          <w:szCs w:val="28"/>
        </w:rPr>
        <w:t xml:space="preserve">станавливает правовые гарантии социальной защиты ветеранов в Российской Федерации в </w:t>
      </w:r>
      <w:r w:rsidRPr="00CF1FF9">
        <w:rPr>
          <w:rFonts w:ascii="Times New Roman" w:hAnsi="Times New Roman"/>
          <w:sz w:val="28"/>
          <w:szCs w:val="28"/>
        </w:rPr>
        <w:lastRenderedPageBreak/>
        <w:t>целях создания условий, обеспечивающих им достойную жизнь, активную деятельность, почет и уважение в обществе.</w:t>
      </w:r>
    </w:p>
    <w:p w:rsidR="00CF1FF9" w:rsidRDefault="00CF1FF9" w:rsidP="00995214">
      <w:pPr>
        <w:pStyle w:val="a4"/>
        <w:spacing w:line="240" w:lineRule="auto"/>
        <w:ind w:firstLine="709"/>
        <w:jc w:val="both"/>
        <w:rPr>
          <w:rFonts w:ascii="Times New Roman" w:hAnsi="Times New Roman"/>
          <w:sz w:val="28"/>
          <w:szCs w:val="28"/>
        </w:rPr>
      </w:pPr>
      <w:r w:rsidRPr="00CF1FF9">
        <w:rPr>
          <w:rFonts w:ascii="Times New Roman" w:hAnsi="Times New Roman"/>
          <w:sz w:val="28"/>
          <w:szCs w:val="28"/>
        </w:rPr>
        <w:t xml:space="preserve">Федеральный закон </w:t>
      </w:r>
      <w:r>
        <w:rPr>
          <w:rFonts w:ascii="Times New Roman" w:hAnsi="Times New Roman"/>
          <w:sz w:val="28"/>
          <w:szCs w:val="28"/>
        </w:rPr>
        <w:t>«</w:t>
      </w:r>
      <w:r w:rsidRPr="00CF1FF9">
        <w:rPr>
          <w:rFonts w:ascii="Times New Roman" w:hAnsi="Times New Roman"/>
          <w:sz w:val="28"/>
          <w:szCs w:val="28"/>
        </w:rPr>
        <w:t>О ветеранах</w:t>
      </w:r>
      <w:r>
        <w:rPr>
          <w:rFonts w:ascii="Times New Roman" w:hAnsi="Times New Roman"/>
          <w:sz w:val="28"/>
          <w:szCs w:val="28"/>
        </w:rPr>
        <w:t xml:space="preserve">» </w:t>
      </w:r>
      <w:r w:rsidRPr="00CF1FF9">
        <w:rPr>
          <w:rFonts w:ascii="Times New Roman" w:hAnsi="Times New Roman"/>
          <w:sz w:val="28"/>
          <w:szCs w:val="28"/>
        </w:rPr>
        <w:t>N 5-ФЗ от 12.01.</w:t>
      </w:r>
      <w:r>
        <w:rPr>
          <w:rFonts w:ascii="Times New Roman" w:hAnsi="Times New Roman"/>
          <w:sz w:val="28"/>
          <w:szCs w:val="28"/>
        </w:rPr>
        <w:t xml:space="preserve">1995 </w:t>
      </w:r>
      <w:r w:rsidRPr="00CF1FF9">
        <w:rPr>
          <w:rFonts w:ascii="Times New Roman" w:hAnsi="Times New Roman"/>
          <w:sz w:val="28"/>
          <w:szCs w:val="28"/>
        </w:rPr>
        <w:t xml:space="preserve">распространяется на граждан Российской Федерации, а также на </w:t>
      </w:r>
      <w:proofErr w:type="gramStart"/>
      <w:r w:rsidRPr="00CF1FF9">
        <w:rPr>
          <w:rFonts w:ascii="Times New Roman" w:hAnsi="Times New Roman"/>
          <w:sz w:val="28"/>
          <w:szCs w:val="28"/>
        </w:rPr>
        <w:t>постоянно проживающих на</w:t>
      </w:r>
      <w:proofErr w:type="gramEnd"/>
      <w:r w:rsidRPr="00CF1FF9">
        <w:rPr>
          <w:rFonts w:ascii="Times New Roman" w:hAnsi="Times New Roman"/>
          <w:sz w:val="28"/>
          <w:szCs w:val="28"/>
        </w:rPr>
        <w:t xml:space="preserve"> территории Российской Федерации иностранных граждан и лиц без гражданства, относящихся</w:t>
      </w:r>
      <w:r>
        <w:rPr>
          <w:rFonts w:ascii="Times New Roman" w:hAnsi="Times New Roman"/>
          <w:sz w:val="28"/>
          <w:szCs w:val="28"/>
        </w:rPr>
        <w:t>:</w:t>
      </w:r>
    </w:p>
    <w:p w:rsidR="00CF1FF9" w:rsidRDefault="00CF1FF9" w:rsidP="00CF1FF9">
      <w:pPr>
        <w:pStyle w:val="a4"/>
        <w:numPr>
          <w:ilvl w:val="0"/>
          <w:numId w:val="6"/>
        </w:numPr>
        <w:tabs>
          <w:tab w:val="left" w:pos="0"/>
        </w:tabs>
        <w:spacing w:line="240" w:lineRule="auto"/>
        <w:ind w:left="284" w:hanging="284"/>
        <w:jc w:val="both"/>
        <w:rPr>
          <w:rFonts w:ascii="Times New Roman" w:hAnsi="Times New Roman"/>
          <w:sz w:val="28"/>
          <w:szCs w:val="28"/>
        </w:rPr>
      </w:pPr>
      <w:r w:rsidRPr="00CF1FF9">
        <w:rPr>
          <w:rFonts w:ascii="Times New Roman" w:hAnsi="Times New Roman"/>
          <w:sz w:val="28"/>
          <w:szCs w:val="28"/>
        </w:rPr>
        <w:t>к</w:t>
      </w:r>
      <w:r>
        <w:rPr>
          <w:rFonts w:ascii="Times New Roman" w:hAnsi="Times New Roman"/>
          <w:sz w:val="28"/>
          <w:szCs w:val="28"/>
        </w:rPr>
        <w:t xml:space="preserve"> в</w:t>
      </w:r>
      <w:r w:rsidRPr="00CF1FF9">
        <w:rPr>
          <w:rFonts w:ascii="Times New Roman" w:hAnsi="Times New Roman"/>
          <w:sz w:val="28"/>
          <w:szCs w:val="28"/>
        </w:rPr>
        <w:t>етеран</w:t>
      </w:r>
      <w:r>
        <w:rPr>
          <w:rFonts w:ascii="Times New Roman" w:hAnsi="Times New Roman"/>
          <w:sz w:val="28"/>
          <w:szCs w:val="28"/>
        </w:rPr>
        <w:t>ам</w:t>
      </w:r>
      <w:r w:rsidRPr="00CF1FF9">
        <w:rPr>
          <w:rFonts w:ascii="Times New Roman" w:hAnsi="Times New Roman"/>
          <w:sz w:val="28"/>
          <w:szCs w:val="28"/>
        </w:rPr>
        <w:t xml:space="preserve"> Великой Отечественной войны</w:t>
      </w:r>
      <w:r>
        <w:rPr>
          <w:rFonts w:ascii="Times New Roman" w:hAnsi="Times New Roman"/>
          <w:sz w:val="28"/>
          <w:szCs w:val="28"/>
        </w:rPr>
        <w:t>;</w:t>
      </w:r>
    </w:p>
    <w:p w:rsidR="00CF1FF9" w:rsidRDefault="00CF1FF9" w:rsidP="00CF1FF9">
      <w:pPr>
        <w:pStyle w:val="a4"/>
        <w:numPr>
          <w:ilvl w:val="0"/>
          <w:numId w:val="6"/>
        </w:numPr>
        <w:tabs>
          <w:tab w:val="left" w:pos="0"/>
        </w:tabs>
        <w:spacing w:line="240" w:lineRule="auto"/>
        <w:ind w:left="284" w:hanging="284"/>
        <w:jc w:val="both"/>
        <w:rPr>
          <w:rFonts w:ascii="Times New Roman" w:hAnsi="Times New Roman"/>
          <w:sz w:val="28"/>
          <w:szCs w:val="28"/>
        </w:rPr>
      </w:pPr>
      <w:r>
        <w:rPr>
          <w:rFonts w:ascii="Times New Roman" w:hAnsi="Times New Roman"/>
          <w:sz w:val="28"/>
          <w:szCs w:val="28"/>
        </w:rPr>
        <w:t>к ветеранам боевых действий;</w:t>
      </w:r>
    </w:p>
    <w:p w:rsidR="00CF1FF9" w:rsidRDefault="00CF1FF9" w:rsidP="00CF1FF9">
      <w:pPr>
        <w:pStyle w:val="a4"/>
        <w:numPr>
          <w:ilvl w:val="0"/>
          <w:numId w:val="6"/>
        </w:numPr>
        <w:tabs>
          <w:tab w:val="left" w:pos="0"/>
        </w:tabs>
        <w:spacing w:line="240" w:lineRule="auto"/>
        <w:ind w:left="284" w:hanging="284"/>
        <w:jc w:val="both"/>
        <w:rPr>
          <w:rFonts w:ascii="Times New Roman" w:hAnsi="Times New Roman"/>
          <w:sz w:val="28"/>
          <w:szCs w:val="28"/>
        </w:rPr>
      </w:pPr>
      <w:r w:rsidRPr="00CF1FF9">
        <w:rPr>
          <w:rFonts w:ascii="Times New Roman" w:hAnsi="Times New Roman"/>
          <w:sz w:val="28"/>
          <w:szCs w:val="28"/>
        </w:rPr>
        <w:t>инвалида</w:t>
      </w:r>
      <w:r>
        <w:rPr>
          <w:rFonts w:ascii="Times New Roman" w:hAnsi="Times New Roman"/>
          <w:sz w:val="28"/>
          <w:szCs w:val="28"/>
        </w:rPr>
        <w:t>м Великой Отечественной войны;</w:t>
      </w:r>
    </w:p>
    <w:p w:rsidR="00CF1FF9" w:rsidRDefault="00CF1FF9" w:rsidP="00CF1FF9">
      <w:pPr>
        <w:pStyle w:val="a4"/>
        <w:numPr>
          <w:ilvl w:val="0"/>
          <w:numId w:val="6"/>
        </w:numPr>
        <w:tabs>
          <w:tab w:val="left" w:pos="0"/>
        </w:tabs>
        <w:spacing w:line="240" w:lineRule="auto"/>
        <w:ind w:left="284" w:hanging="284"/>
        <w:jc w:val="both"/>
        <w:rPr>
          <w:rFonts w:ascii="Times New Roman" w:hAnsi="Times New Roman"/>
          <w:sz w:val="28"/>
          <w:szCs w:val="28"/>
        </w:rPr>
      </w:pPr>
      <w:r w:rsidRPr="00CF1FF9">
        <w:rPr>
          <w:rFonts w:ascii="Times New Roman" w:hAnsi="Times New Roman"/>
          <w:sz w:val="28"/>
          <w:szCs w:val="28"/>
        </w:rPr>
        <w:t>инвалидам боевых действий (</w:t>
      </w:r>
      <w:r>
        <w:rPr>
          <w:rFonts w:ascii="Times New Roman" w:hAnsi="Times New Roman"/>
          <w:sz w:val="28"/>
          <w:szCs w:val="28"/>
        </w:rPr>
        <w:t>инвалидам</w:t>
      </w:r>
      <w:r w:rsidRPr="00CF1FF9">
        <w:rPr>
          <w:rFonts w:ascii="Times New Roman" w:hAnsi="Times New Roman"/>
          <w:sz w:val="28"/>
          <w:szCs w:val="28"/>
        </w:rPr>
        <w:t xml:space="preserve"> войны)</w:t>
      </w:r>
      <w:r>
        <w:rPr>
          <w:rFonts w:ascii="Times New Roman" w:hAnsi="Times New Roman"/>
          <w:sz w:val="28"/>
          <w:szCs w:val="28"/>
        </w:rPr>
        <w:t>.</w:t>
      </w:r>
    </w:p>
    <w:p w:rsidR="00CF1FF9" w:rsidRDefault="00CF1FF9" w:rsidP="00600722">
      <w:pPr>
        <w:pStyle w:val="a4"/>
        <w:tabs>
          <w:tab w:val="left" w:pos="0"/>
        </w:tabs>
        <w:spacing w:line="240" w:lineRule="auto"/>
        <w:ind w:firstLine="709"/>
        <w:jc w:val="both"/>
        <w:rPr>
          <w:rFonts w:ascii="Times New Roman" w:hAnsi="Times New Roman"/>
          <w:sz w:val="28"/>
          <w:szCs w:val="28"/>
        </w:rPr>
      </w:pPr>
      <w:r>
        <w:rPr>
          <w:rFonts w:ascii="Times New Roman" w:hAnsi="Times New Roman"/>
          <w:sz w:val="28"/>
          <w:szCs w:val="28"/>
        </w:rPr>
        <w:t>В соответствии с Федеральным</w:t>
      </w:r>
      <w:r w:rsidRPr="00CF1FF9">
        <w:rPr>
          <w:rFonts w:ascii="Times New Roman" w:hAnsi="Times New Roman"/>
          <w:sz w:val="28"/>
          <w:szCs w:val="28"/>
        </w:rPr>
        <w:t xml:space="preserve"> закон</w:t>
      </w:r>
      <w:r>
        <w:rPr>
          <w:rFonts w:ascii="Times New Roman" w:hAnsi="Times New Roman"/>
          <w:sz w:val="28"/>
          <w:szCs w:val="28"/>
        </w:rPr>
        <w:t>ом</w:t>
      </w:r>
      <w:r w:rsidRPr="00CF1FF9">
        <w:rPr>
          <w:rFonts w:ascii="Times New Roman" w:hAnsi="Times New Roman"/>
          <w:sz w:val="28"/>
          <w:szCs w:val="28"/>
        </w:rPr>
        <w:t xml:space="preserve"> </w:t>
      </w:r>
      <w:r>
        <w:rPr>
          <w:rFonts w:ascii="Times New Roman" w:hAnsi="Times New Roman"/>
          <w:sz w:val="28"/>
          <w:szCs w:val="28"/>
        </w:rPr>
        <w:t>«</w:t>
      </w:r>
      <w:r w:rsidRPr="00CF1FF9">
        <w:rPr>
          <w:rFonts w:ascii="Times New Roman" w:hAnsi="Times New Roman"/>
          <w:sz w:val="28"/>
          <w:szCs w:val="28"/>
        </w:rPr>
        <w:t>О ветеранах</w:t>
      </w:r>
      <w:r>
        <w:rPr>
          <w:rFonts w:ascii="Times New Roman" w:hAnsi="Times New Roman"/>
          <w:sz w:val="28"/>
          <w:szCs w:val="28"/>
        </w:rPr>
        <w:t xml:space="preserve">» </w:t>
      </w:r>
      <w:r w:rsidRPr="00CF1FF9">
        <w:rPr>
          <w:rFonts w:ascii="Times New Roman" w:hAnsi="Times New Roman"/>
          <w:sz w:val="28"/>
          <w:szCs w:val="28"/>
        </w:rPr>
        <w:t>N 5-ФЗ от 12.01.</w:t>
      </w:r>
      <w:r>
        <w:rPr>
          <w:rFonts w:ascii="Times New Roman" w:hAnsi="Times New Roman"/>
          <w:sz w:val="28"/>
          <w:szCs w:val="28"/>
        </w:rPr>
        <w:t>1995</w:t>
      </w:r>
      <w:r w:rsidR="00600722">
        <w:rPr>
          <w:rFonts w:ascii="Times New Roman" w:hAnsi="Times New Roman"/>
          <w:sz w:val="28"/>
          <w:szCs w:val="28"/>
        </w:rPr>
        <w:t xml:space="preserve"> ст.</w:t>
      </w:r>
      <w:r>
        <w:rPr>
          <w:rFonts w:ascii="Times New Roman" w:hAnsi="Times New Roman"/>
          <w:sz w:val="28"/>
          <w:szCs w:val="28"/>
        </w:rPr>
        <w:t>20:</w:t>
      </w:r>
    </w:p>
    <w:p w:rsidR="00CF1FF9" w:rsidRDefault="00CF1FF9" w:rsidP="0074272A">
      <w:pPr>
        <w:pStyle w:val="a4"/>
        <w:tabs>
          <w:tab w:val="left" w:pos="0"/>
        </w:tabs>
        <w:spacing w:line="240" w:lineRule="auto"/>
        <w:ind w:firstLine="709"/>
        <w:jc w:val="both"/>
        <w:rPr>
          <w:rFonts w:ascii="Times New Roman" w:hAnsi="Times New Roman"/>
          <w:sz w:val="28"/>
          <w:szCs w:val="28"/>
        </w:rPr>
      </w:pPr>
      <w:proofErr w:type="gramStart"/>
      <w:r w:rsidRPr="00CF1FF9">
        <w:rPr>
          <w:rFonts w:ascii="Times New Roman" w:hAnsi="Times New Roman"/>
          <w:sz w:val="28"/>
          <w:szCs w:val="28"/>
        </w:rPr>
        <w:t>Меры социальной поддержки лиц, проработавших в тылу в период с 22 июня 1941 года по 9 мая 1945 года не менее шести месяцев, исключая период работы на временно оккупированных территориях СССР, либо награжденных орденами или медалями СССР за самоотверженный труд в период Великой Отечественной войны, определяются законами и иными нормативными правовыми актами субъектов Российской Федерации.</w:t>
      </w:r>
      <w:proofErr w:type="gramEnd"/>
    </w:p>
    <w:p w:rsidR="00600722" w:rsidRDefault="00600722" w:rsidP="00600722">
      <w:pPr>
        <w:pStyle w:val="a4"/>
        <w:tabs>
          <w:tab w:val="left" w:pos="0"/>
        </w:tabs>
        <w:spacing w:line="240" w:lineRule="auto"/>
        <w:ind w:firstLine="709"/>
        <w:jc w:val="both"/>
        <w:rPr>
          <w:rFonts w:ascii="Times New Roman" w:hAnsi="Times New Roman"/>
          <w:sz w:val="28"/>
          <w:szCs w:val="28"/>
        </w:rPr>
      </w:pPr>
      <w:r>
        <w:rPr>
          <w:rFonts w:ascii="Times New Roman" w:hAnsi="Times New Roman"/>
          <w:sz w:val="28"/>
          <w:szCs w:val="28"/>
        </w:rPr>
        <w:t>В соответствии с Федеральным</w:t>
      </w:r>
      <w:r w:rsidRPr="00CF1FF9">
        <w:rPr>
          <w:rFonts w:ascii="Times New Roman" w:hAnsi="Times New Roman"/>
          <w:sz w:val="28"/>
          <w:szCs w:val="28"/>
        </w:rPr>
        <w:t xml:space="preserve"> закон</w:t>
      </w:r>
      <w:r>
        <w:rPr>
          <w:rFonts w:ascii="Times New Roman" w:hAnsi="Times New Roman"/>
          <w:sz w:val="28"/>
          <w:szCs w:val="28"/>
        </w:rPr>
        <w:t>ом</w:t>
      </w:r>
      <w:r w:rsidRPr="00CF1FF9">
        <w:rPr>
          <w:rFonts w:ascii="Times New Roman" w:hAnsi="Times New Roman"/>
          <w:sz w:val="28"/>
          <w:szCs w:val="28"/>
        </w:rPr>
        <w:t xml:space="preserve"> </w:t>
      </w:r>
      <w:r>
        <w:rPr>
          <w:rFonts w:ascii="Times New Roman" w:hAnsi="Times New Roman"/>
          <w:sz w:val="28"/>
          <w:szCs w:val="28"/>
        </w:rPr>
        <w:t>«</w:t>
      </w:r>
      <w:r w:rsidRPr="00CF1FF9">
        <w:rPr>
          <w:rFonts w:ascii="Times New Roman" w:hAnsi="Times New Roman"/>
          <w:sz w:val="28"/>
          <w:szCs w:val="28"/>
        </w:rPr>
        <w:t>О ветеранах</w:t>
      </w:r>
      <w:r>
        <w:rPr>
          <w:rFonts w:ascii="Times New Roman" w:hAnsi="Times New Roman"/>
          <w:sz w:val="28"/>
          <w:szCs w:val="28"/>
        </w:rPr>
        <w:t xml:space="preserve">» </w:t>
      </w:r>
      <w:r w:rsidRPr="00CF1FF9">
        <w:rPr>
          <w:rFonts w:ascii="Times New Roman" w:hAnsi="Times New Roman"/>
          <w:sz w:val="28"/>
          <w:szCs w:val="28"/>
        </w:rPr>
        <w:t>N 5-ФЗ от 12.01.</w:t>
      </w:r>
      <w:r>
        <w:rPr>
          <w:rFonts w:ascii="Times New Roman" w:hAnsi="Times New Roman"/>
          <w:sz w:val="28"/>
          <w:szCs w:val="28"/>
        </w:rPr>
        <w:t>1995 ст.22:</w:t>
      </w:r>
    </w:p>
    <w:p w:rsidR="0074272A" w:rsidRDefault="0074272A" w:rsidP="0074272A">
      <w:pPr>
        <w:pStyle w:val="a4"/>
        <w:tabs>
          <w:tab w:val="left" w:pos="0"/>
        </w:tabs>
        <w:spacing w:line="240" w:lineRule="auto"/>
        <w:ind w:firstLine="709"/>
        <w:jc w:val="both"/>
        <w:rPr>
          <w:rFonts w:ascii="Times New Roman" w:hAnsi="Times New Roman"/>
          <w:sz w:val="28"/>
          <w:szCs w:val="28"/>
        </w:rPr>
      </w:pPr>
      <w:r w:rsidRPr="0074272A">
        <w:rPr>
          <w:rFonts w:ascii="Times New Roman" w:hAnsi="Times New Roman"/>
          <w:sz w:val="28"/>
          <w:szCs w:val="28"/>
        </w:rPr>
        <w:t>Меры социальной поддержки ветеранов труда, а также граждан, приравненных к ним по состоянию на 31 декабря 2004 года, определяются законами и иными нормативными правовыми актами субъектов Российской Федерации.</w:t>
      </w:r>
    </w:p>
    <w:p w:rsidR="00600722" w:rsidRDefault="0074272A" w:rsidP="00600722">
      <w:pPr>
        <w:pStyle w:val="a4"/>
        <w:tabs>
          <w:tab w:val="left" w:pos="0"/>
        </w:tabs>
        <w:spacing w:line="240" w:lineRule="auto"/>
        <w:ind w:firstLine="709"/>
        <w:jc w:val="both"/>
        <w:rPr>
          <w:rFonts w:ascii="Times New Roman" w:hAnsi="Times New Roman"/>
          <w:sz w:val="28"/>
          <w:szCs w:val="28"/>
        </w:rPr>
      </w:pPr>
      <w:r>
        <w:rPr>
          <w:rFonts w:ascii="Times New Roman" w:hAnsi="Times New Roman"/>
          <w:sz w:val="28"/>
          <w:szCs w:val="28"/>
        </w:rPr>
        <w:t xml:space="preserve">В соответствии с </w:t>
      </w:r>
      <w:r w:rsidRPr="0074272A">
        <w:rPr>
          <w:rFonts w:ascii="Times New Roman" w:hAnsi="Times New Roman"/>
          <w:sz w:val="28"/>
          <w:szCs w:val="28"/>
        </w:rPr>
        <w:t>Закон</w:t>
      </w:r>
      <w:r>
        <w:rPr>
          <w:rFonts w:ascii="Times New Roman" w:hAnsi="Times New Roman"/>
          <w:sz w:val="28"/>
          <w:szCs w:val="28"/>
        </w:rPr>
        <w:t>ом</w:t>
      </w:r>
      <w:r w:rsidRPr="0074272A">
        <w:rPr>
          <w:rFonts w:ascii="Times New Roman" w:hAnsi="Times New Roman"/>
          <w:sz w:val="28"/>
          <w:szCs w:val="28"/>
        </w:rPr>
        <w:t xml:space="preserve"> РФ </w:t>
      </w:r>
      <w:r>
        <w:rPr>
          <w:rFonts w:ascii="Times New Roman" w:hAnsi="Times New Roman"/>
          <w:sz w:val="28"/>
          <w:szCs w:val="28"/>
        </w:rPr>
        <w:t>«</w:t>
      </w:r>
      <w:r w:rsidRPr="0074272A">
        <w:rPr>
          <w:rFonts w:ascii="Times New Roman" w:hAnsi="Times New Roman"/>
          <w:sz w:val="28"/>
          <w:szCs w:val="28"/>
        </w:rPr>
        <w:t>О реабилитации жертв политических репрессий</w:t>
      </w:r>
      <w:r>
        <w:rPr>
          <w:rFonts w:ascii="Times New Roman" w:hAnsi="Times New Roman"/>
          <w:sz w:val="28"/>
          <w:szCs w:val="28"/>
        </w:rPr>
        <w:t>»</w:t>
      </w:r>
      <w:r w:rsidRPr="0074272A">
        <w:rPr>
          <w:rFonts w:ascii="Times New Roman" w:hAnsi="Times New Roman"/>
          <w:sz w:val="28"/>
          <w:szCs w:val="28"/>
        </w:rPr>
        <w:t xml:space="preserve"> N 1761-1 </w:t>
      </w:r>
      <w:r w:rsidR="007E0F11">
        <w:rPr>
          <w:rFonts w:ascii="Times New Roman" w:hAnsi="Times New Roman"/>
          <w:sz w:val="28"/>
          <w:szCs w:val="28"/>
        </w:rPr>
        <w:t>от 18.10.1991</w:t>
      </w:r>
      <w:r w:rsidR="00600722">
        <w:rPr>
          <w:rFonts w:ascii="Times New Roman" w:hAnsi="Times New Roman"/>
          <w:sz w:val="28"/>
          <w:szCs w:val="28"/>
        </w:rPr>
        <w:t xml:space="preserve"> ст.16:</w:t>
      </w:r>
    </w:p>
    <w:p w:rsidR="0074272A" w:rsidRPr="0074272A" w:rsidRDefault="0074272A" w:rsidP="00600722">
      <w:pPr>
        <w:pStyle w:val="a4"/>
        <w:tabs>
          <w:tab w:val="left" w:pos="0"/>
        </w:tabs>
        <w:spacing w:line="240" w:lineRule="auto"/>
        <w:ind w:firstLine="709"/>
        <w:jc w:val="both"/>
        <w:rPr>
          <w:rFonts w:ascii="Times New Roman" w:hAnsi="Times New Roman"/>
          <w:sz w:val="28"/>
          <w:szCs w:val="28"/>
        </w:rPr>
      </w:pPr>
      <w:r w:rsidRPr="0074272A">
        <w:rPr>
          <w:rFonts w:ascii="Times New Roman" w:hAnsi="Times New Roman"/>
          <w:sz w:val="28"/>
          <w:szCs w:val="28"/>
        </w:rPr>
        <w:t>Реабилитированные лица и лица, признанные пострадавшими от политических репрессий, обеспечиваются мерами социальной поддержки в соответствии с законами субъектов Российской Федерации.</w:t>
      </w:r>
    </w:p>
    <w:p w:rsidR="0074272A" w:rsidRDefault="0074272A" w:rsidP="0074272A">
      <w:pPr>
        <w:pStyle w:val="a4"/>
        <w:tabs>
          <w:tab w:val="left" w:pos="0"/>
        </w:tabs>
        <w:spacing w:line="240" w:lineRule="auto"/>
        <w:ind w:firstLine="709"/>
        <w:jc w:val="both"/>
        <w:rPr>
          <w:rFonts w:ascii="Times New Roman" w:hAnsi="Times New Roman"/>
          <w:sz w:val="28"/>
          <w:szCs w:val="28"/>
        </w:rPr>
      </w:pPr>
      <w:r w:rsidRPr="0074272A">
        <w:rPr>
          <w:rFonts w:ascii="Times New Roman" w:hAnsi="Times New Roman"/>
          <w:sz w:val="28"/>
          <w:szCs w:val="28"/>
        </w:rPr>
        <w:t>Расходные обязательства по обеспечению мерами социальной поддержки реабилитированных лиц и лиц, признанных пострадавшими от политических репрессий, являются расходными обязательствами субъектов Российской Федерации.</w:t>
      </w:r>
    </w:p>
    <w:p w:rsidR="006D1F40" w:rsidRDefault="006D1F40" w:rsidP="006D1F40">
      <w:pPr>
        <w:pStyle w:val="a4"/>
        <w:tabs>
          <w:tab w:val="left" w:pos="0"/>
        </w:tabs>
        <w:spacing w:line="240" w:lineRule="auto"/>
        <w:jc w:val="both"/>
        <w:rPr>
          <w:rFonts w:ascii="Times New Roman" w:hAnsi="Times New Roman"/>
          <w:sz w:val="28"/>
          <w:szCs w:val="28"/>
        </w:rPr>
      </w:pPr>
      <w:r>
        <w:rPr>
          <w:rFonts w:ascii="Times New Roman" w:hAnsi="Times New Roman"/>
          <w:sz w:val="28"/>
          <w:szCs w:val="28"/>
        </w:rPr>
        <w:t>Таблица 1. Р</w:t>
      </w:r>
      <w:r w:rsidRPr="00995214">
        <w:rPr>
          <w:rFonts w:ascii="Times New Roman" w:hAnsi="Times New Roman"/>
          <w:sz w:val="28"/>
          <w:szCs w:val="28"/>
        </w:rPr>
        <w:t>азмер ежемесячных социальных выплат отдельным категориям граждан</w:t>
      </w:r>
      <w:r>
        <w:rPr>
          <w:rFonts w:ascii="Times New Roman" w:hAnsi="Times New Roman"/>
          <w:sz w:val="28"/>
          <w:szCs w:val="28"/>
        </w:rPr>
        <w:t xml:space="preserve"> в г</w:t>
      </w:r>
      <w:proofErr w:type="gramStart"/>
      <w:r>
        <w:rPr>
          <w:rFonts w:ascii="Times New Roman" w:hAnsi="Times New Roman"/>
          <w:sz w:val="28"/>
          <w:szCs w:val="28"/>
        </w:rPr>
        <w:t>.М</w:t>
      </w:r>
      <w:proofErr w:type="gramEnd"/>
      <w:r>
        <w:rPr>
          <w:rFonts w:ascii="Times New Roman" w:hAnsi="Times New Roman"/>
          <w:sz w:val="28"/>
          <w:szCs w:val="28"/>
        </w:rPr>
        <w:t>оскве</w:t>
      </w:r>
    </w:p>
    <w:tbl>
      <w:tblPr>
        <w:tblStyle w:val="a3"/>
        <w:tblW w:w="0" w:type="auto"/>
        <w:tblInd w:w="108" w:type="dxa"/>
        <w:tblLayout w:type="fixed"/>
        <w:tblLook w:val="04A0"/>
      </w:tblPr>
      <w:tblGrid>
        <w:gridCol w:w="2268"/>
        <w:gridCol w:w="6096"/>
        <w:gridCol w:w="1275"/>
      </w:tblGrid>
      <w:tr w:rsidR="006141AC" w:rsidRPr="00600722" w:rsidTr="00600722">
        <w:tc>
          <w:tcPr>
            <w:tcW w:w="2268" w:type="dxa"/>
          </w:tcPr>
          <w:p w:rsidR="006141AC" w:rsidRPr="00600722" w:rsidRDefault="006141AC" w:rsidP="00C94E55">
            <w:pPr>
              <w:pStyle w:val="a4"/>
              <w:spacing w:line="240" w:lineRule="auto"/>
              <w:jc w:val="center"/>
              <w:rPr>
                <w:rFonts w:ascii="Times New Roman" w:hAnsi="Times New Roman"/>
                <w:color w:val="auto"/>
              </w:rPr>
            </w:pPr>
            <w:r w:rsidRPr="00600722">
              <w:rPr>
                <w:rFonts w:ascii="Times New Roman" w:hAnsi="Times New Roman"/>
                <w:color w:val="auto"/>
              </w:rPr>
              <w:t>Категории граждан</w:t>
            </w:r>
          </w:p>
        </w:tc>
        <w:tc>
          <w:tcPr>
            <w:tcW w:w="6096" w:type="dxa"/>
          </w:tcPr>
          <w:p w:rsidR="006141AC" w:rsidRPr="00600722" w:rsidRDefault="006141AC" w:rsidP="00C94E55">
            <w:pPr>
              <w:pStyle w:val="a4"/>
              <w:spacing w:line="240" w:lineRule="auto"/>
              <w:jc w:val="center"/>
              <w:rPr>
                <w:rFonts w:ascii="Times New Roman" w:hAnsi="Times New Roman"/>
                <w:color w:val="auto"/>
              </w:rPr>
            </w:pPr>
            <w:r w:rsidRPr="00600722">
              <w:rPr>
                <w:rFonts w:ascii="Times New Roman" w:hAnsi="Times New Roman"/>
                <w:color w:val="auto"/>
              </w:rPr>
              <w:t>Наименование выплат</w:t>
            </w:r>
          </w:p>
        </w:tc>
        <w:tc>
          <w:tcPr>
            <w:tcW w:w="1275" w:type="dxa"/>
          </w:tcPr>
          <w:p w:rsidR="006141AC" w:rsidRPr="00600722" w:rsidRDefault="006141AC" w:rsidP="00C94E55">
            <w:pPr>
              <w:pStyle w:val="a4"/>
              <w:spacing w:line="240" w:lineRule="auto"/>
              <w:jc w:val="center"/>
              <w:rPr>
                <w:rFonts w:ascii="Times New Roman" w:hAnsi="Times New Roman"/>
                <w:color w:val="auto"/>
              </w:rPr>
            </w:pPr>
            <w:r w:rsidRPr="00600722">
              <w:rPr>
                <w:rFonts w:ascii="Times New Roman" w:hAnsi="Times New Roman"/>
                <w:color w:val="auto"/>
              </w:rPr>
              <w:t>Размеры выплат</w:t>
            </w:r>
          </w:p>
        </w:tc>
      </w:tr>
      <w:tr w:rsidR="006141AC" w:rsidRPr="00600722" w:rsidTr="00600722">
        <w:trPr>
          <w:trHeight w:val="192"/>
        </w:trPr>
        <w:tc>
          <w:tcPr>
            <w:tcW w:w="2268" w:type="dxa"/>
          </w:tcPr>
          <w:p w:rsidR="006141AC" w:rsidRPr="00600722" w:rsidRDefault="00C94E55" w:rsidP="006735AF">
            <w:pPr>
              <w:pStyle w:val="a4"/>
              <w:spacing w:line="240" w:lineRule="auto"/>
              <w:rPr>
                <w:rFonts w:ascii="Times New Roman" w:hAnsi="Times New Roman"/>
                <w:color w:val="auto"/>
              </w:rPr>
            </w:pPr>
            <w:r w:rsidRPr="00600722">
              <w:rPr>
                <w:rFonts w:ascii="Times New Roman" w:hAnsi="Times New Roman"/>
                <w:color w:val="auto"/>
              </w:rPr>
              <w:t>Ветераны тыла</w:t>
            </w:r>
          </w:p>
        </w:tc>
        <w:tc>
          <w:tcPr>
            <w:tcW w:w="6096" w:type="dxa"/>
            <w:tcBorders>
              <w:top w:val="single" w:sz="4" w:space="0" w:color="auto"/>
              <w:bottom w:val="single" w:sz="4" w:space="0" w:color="auto"/>
            </w:tcBorders>
          </w:tcPr>
          <w:p w:rsidR="006141AC" w:rsidRPr="00600722" w:rsidRDefault="006735AF" w:rsidP="006735AF">
            <w:pPr>
              <w:pStyle w:val="a4"/>
              <w:spacing w:line="240" w:lineRule="auto"/>
              <w:rPr>
                <w:rFonts w:ascii="Times New Roman" w:hAnsi="Times New Roman"/>
                <w:color w:val="auto"/>
              </w:rPr>
            </w:pPr>
            <w:r w:rsidRPr="00600722">
              <w:rPr>
                <w:rFonts w:ascii="Times New Roman" w:hAnsi="Times New Roman"/>
                <w:color w:val="auto"/>
              </w:rPr>
              <w:t>Ежемесячная городская денежная выплата труженикам тыла</w:t>
            </w:r>
          </w:p>
        </w:tc>
        <w:tc>
          <w:tcPr>
            <w:tcW w:w="1275" w:type="dxa"/>
            <w:tcBorders>
              <w:top w:val="single" w:sz="4" w:space="0" w:color="auto"/>
            </w:tcBorders>
          </w:tcPr>
          <w:p w:rsidR="006141AC" w:rsidRPr="00600722" w:rsidRDefault="006735AF" w:rsidP="006735AF">
            <w:pPr>
              <w:pStyle w:val="a4"/>
              <w:spacing w:line="240" w:lineRule="auto"/>
              <w:rPr>
                <w:rFonts w:ascii="Times New Roman" w:hAnsi="Times New Roman"/>
                <w:color w:val="auto"/>
              </w:rPr>
            </w:pPr>
            <w:r w:rsidRPr="00600722">
              <w:rPr>
                <w:rFonts w:ascii="Times New Roman" w:hAnsi="Times New Roman"/>
                <w:color w:val="auto"/>
              </w:rPr>
              <w:t>1584 руб.</w:t>
            </w:r>
          </w:p>
        </w:tc>
      </w:tr>
      <w:tr w:rsidR="006141AC" w:rsidRPr="00600722" w:rsidTr="00600722">
        <w:trPr>
          <w:trHeight w:val="292"/>
        </w:trPr>
        <w:tc>
          <w:tcPr>
            <w:tcW w:w="2268" w:type="dxa"/>
          </w:tcPr>
          <w:p w:rsidR="006141AC" w:rsidRPr="00600722" w:rsidRDefault="00C94E55" w:rsidP="006735AF">
            <w:pPr>
              <w:pStyle w:val="a4"/>
              <w:spacing w:line="240" w:lineRule="auto"/>
              <w:rPr>
                <w:rFonts w:ascii="Times New Roman" w:hAnsi="Times New Roman"/>
                <w:color w:val="auto"/>
              </w:rPr>
            </w:pPr>
            <w:r w:rsidRPr="00600722">
              <w:rPr>
                <w:rFonts w:ascii="Times New Roman" w:hAnsi="Times New Roman"/>
                <w:color w:val="auto"/>
              </w:rPr>
              <w:t>Ветераны труда</w:t>
            </w:r>
          </w:p>
        </w:tc>
        <w:tc>
          <w:tcPr>
            <w:tcW w:w="6096" w:type="dxa"/>
            <w:tcBorders>
              <w:top w:val="single" w:sz="4" w:space="0" w:color="auto"/>
            </w:tcBorders>
          </w:tcPr>
          <w:p w:rsidR="006735AF" w:rsidRPr="00600722" w:rsidRDefault="006735AF" w:rsidP="006735AF">
            <w:pPr>
              <w:pStyle w:val="a4"/>
              <w:spacing w:line="240" w:lineRule="auto"/>
              <w:rPr>
                <w:rFonts w:ascii="Times New Roman" w:hAnsi="Times New Roman"/>
                <w:color w:val="auto"/>
              </w:rPr>
            </w:pPr>
            <w:proofErr w:type="gramStart"/>
            <w:r w:rsidRPr="00600722">
              <w:rPr>
                <w:rFonts w:ascii="Times New Roman" w:hAnsi="Times New Roman"/>
                <w:color w:val="auto"/>
              </w:rPr>
              <w:t xml:space="preserve">Ежемесячная городская денежная выплата ветеранам труда и ветеранам военной службы, получающим страховую пенсию в соответствии с Федеральным законом «О страховых пенсиях» </w:t>
            </w:r>
            <w:r w:rsidRPr="00600722">
              <w:rPr>
                <w:rFonts w:ascii="Times New Roman" w:hAnsi="Times New Roman"/>
              </w:rPr>
              <w:t>N</w:t>
            </w:r>
            <w:r w:rsidRPr="00600722">
              <w:rPr>
                <w:rFonts w:ascii="Times New Roman" w:hAnsi="Times New Roman"/>
                <w:color w:val="auto"/>
              </w:rPr>
              <w:t xml:space="preserve"> 400-ФЗ от 28.12.2013 либо получающим пенсию по другим основаниям или пожизненное содержание и достигшим возраста, дающего право на назначение страховой пенсии по </w:t>
            </w:r>
            <w:r w:rsidRPr="00600722">
              <w:rPr>
                <w:rFonts w:ascii="Times New Roman" w:hAnsi="Times New Roman"/>
                <w:color w:val="auto"/>
              </w:rPr>
              <w:lastRenderedPageBreak/>
              <w:t>старости в соответствии со ст. 8 Федерального закона</w:t>
            </w:r>
            <w:proofErr w:type="gramEnd"/>
          </w:p>
          <w:p w:rsidR="006141AC" w:rsidRPr="00600722" w:rsidRDefault="006735AF" w:rsidP="006735AF">
            <w:pPr>
              <w:pStyle w:val="a4"/>
              <w:spacing w:line="240" w:lineRule="auto"/>
              <w:rPr>
                <w:rFonts w:ascii="Times New Roman" w:hAnsi="Times New Roman"/>
                <w:color w:val="auto"/>
              </w:rPr>
            </w:pPr>
            <w:r w:rsidRPr="00600722">
              <w:rPr>
                <w:rFonts w:ascii="Times New Roman" w:hAnsi="Times New Roman"/>
                <w:color w:val="auto"/>
              </w:rPr>
              <w:t xml:space="preserve">«О страховых пенсиях» </w:t>
            </w:r>
            <w:r w:rsidRPr="00600722">
              <w:rPr>
                <w:rFonts w:ascii="Times New Roman" w:hAnsi="Times New Roman"/>
              </w:rPr>
              <w:t>N</w:t>
            </w:r>
            <w:r w:rsidRPr="00600722">
              <w:rPr>
                <w:rFonts w:ascii="Times New Roman" w:hAnsi="Times New Roman"/>
                <w:color w:val="auto"/>
              </w:rPr>
              <w:t xml:space="preserve"> 400-ФЗ от 28.12.2013</w:t>
            </w:r>
          </w:p>
        </w:tc>
        <w:tc>
          <w:tcPr>
            <w:tcW w:w="1275" w:type="dxa"/>
            <w:tcBorders>
              <w:top w:val="single" w:sz="4" w:space="0" w:color="auto"/>
            </w:tcBorders>
          </w:tcPr>
          <w:p w:rsidR="006735AF" w:rsidRPr="00600722" w:rsidRDefault="006735AF" w:rsidP="006735AF">
            <w:pPr>
              <w:pStyle w:val="Default"/>
              <w:rPr>
                <w:rFonts w:ascii="Times New Roman" w:hAnsi="Times New Roman" w:cs="Times New Roman"/>
              </w:rPr>
            </w:pPr>
            <w:r w:rsidRPr="00600722">
              <w:rPr>
                <w:rFonts w:ascii="Times New Roman" w:hAnsi="Times New Roman" w:cs="Times New Roman"/>
              </w:rPr>
              <w:lastRenderedPageBreak/>
              <w:t>1056 руб.</w:t>
            </w:r>
          </w:p>
          <w:p w:rsidR="006141AC" w:rsidRPr="00600722" w:rsidRDefault="006141AC" w:rsidP="006735AF">
            <w:pPr>
              <w:pStyle w:val="a4"/>
              <w:spacing w:line="240" w:lineRule="auto"/>
              <w:rPr>
                <w:rFonts w:ascii="Times New Roman" w:hAnsi="Times New Roman"/>
                <w:color w:val="auto"/>
              </w:rPr>
            </w:pPr>
          </w:p>
        </w:tc>
      </w:tr>
      <w:tr w:rsidR="006141AC" w:rsidRPr="00600722" w:rsidTr="00600722">
        <w:trPr>
          <w:trHeight w:val="801"/>
        </w:trPr>
        <w:tc>
          <w:tcPr>
            <w:tcW w:w="2268" w:type="dxa"/>
          </w:tcPr>
          <w:p w:rsidR="006141AC" w:rsidRPr="00600722" w:rsidRDefault="00C94E55" w:rsidP="00600722">
            <w:pPr>
              <w:pStyle w:val="a4"/>
              <w:spacing w:line="240" w:lineRule="auto"/>
              <w:rPr>
                <w:rFonts w:ascii="Times New Roman" w:hAnsi="Times New Roman"/>
                <w:color w:val="auto"/>
              </w:rPr>
            </w:pPr>
            <w:r w:rsidRPr="00600722">
              <w:rPr>
                <w:rFonts w:ascii="Times New Roman" w:hAnsi="Times New Roman"/>
                <w:color w:val="auto"/>
              </w:rPr>
              <w:lastRenderedPageBreak/>
              <w:t xml:space="preserve">Реабилитационные лица и лица, признанные пострадавшими от политических репрессий </w:t>
            </w:r>
          </w:p>
        </w:tc>
        <w:tc>
          <w:tcPr>
            <w:tcW w:w="6096" w:type="dxa"/>
          </w:tcPr>
          <w:p w:rsidR="006735AF" w:rsidRPr="00600722" w:rsidRDefault="006735AF" w:rsidP="006735AF">
            <w:pPr>
              <w:pStyle w:val="a4"/>
              <w:spacing w:line="240" w:lineRule="auto"/>
              <w:rPr>
                <w:rFonts w:ascii="Times New Roman" w:hAnsi="Times New Roman"/>
                <w:color w:val="auto"/>
              </w:rPr>
            </w:pPr>
            <w:r w:rsidRPr="00600722">
              <w:rPr>
                <w:rFonts w:ascii="Times New Roman" w:hAnsi="Times New Roman"/>
                <w:color w:val="auto"/>
              </w:rPr>
              <w:t>Ежемесячная городская денежная выплата реабилитированным гражданам</w:t>
            </w:r>
          </w:p>
          <w:p w:rsidR="006141AC" w:rsidRPr="00600722" w:rsidRDefault="006735AF" w:rsidP="006735AF">
            <w:pPr>
              <w:pStyle w:val="a4"/>
              <w:spacing w:line="240" w:lineRule="auto"/>
              <w:rPr>
                <w:rFonts w:ascii="Times New Roman" w:hAnsi="Times New Roman"/>
                <w:color w:val="auto"/>
              </w:rPr>
            </w:pPr>
            <w:r w:rsidRPr="00600722">
              <w:rPr>
                <w:rFonts w:ascii="Times New Roman" w:hAnsi="Times New Roman"/>
                <w:color w:val="auto"/>
              </w:rPr>
              <w:t>и лицам, признанным пострадавшими от политических репрессий</w:t>
            </w:r>
          </w:p>
        </w:tc>
        <w:tc>
          <w:tcPr>
            <w:tcW w:w="1275" w:type="dxa"/>
          </w:tcPr>
          <w:p w:rsidR="006141AC" w:rsidRPr="00600722" w:rsidRDefault="006735AF" w:rsidP="006735AF">
            <w:pPr>
              <w:pStyle w:val="a4"/>
              <w:spacing w:line="240" w:lineRule="auto"/>
              <w:rPr>
                <w:rFonts w:ascii="Times New Roman" w:hAnsi="Times New Roman"/>
                <w:color w:val="auto"/>
              </w:rPr>
            </w:pPr>
            <w:r w:rsidRPr="00600722">
              <w:rPr>
                <w:rFonts w:ascii="Times New Roman" w:hAnsi="Times New Roman"/>
                <w:color w:val="auto"/>
              </w:rPr>
              <w:t>2112 руб.</w:t>
            </w:r>
          </w:p>
        </w:tc>
      </w:tr>
    </w:tbl>
    <w:p w:rsidR="006735AF" w:rsidRPr="00995214" w:rsidRDefault="006735AF" w:rsidP="00641E54">
      <w:pPr>
        <w:pStyle w:val="1"/>
        <w:spacing w:before="0"/>
        <w:jc w:val="center"/>
        <w:rPr>
          <w:rFonts w:ascii="Times New Roman" w:hAnsi="Times New Roman" w:cs="Times New Roman"/>
          <w:color w:val="auto"/>
        </w:rPr>
      </w:pPr>
      <w:bookmarkStart w:id="2" w:name="_Toc41393029"/>
      <w:r w:rsidRPr="00995214">
        <w:rPr>
          <w:rFonts w:ascii="Times New Roman" w:hAnsi="Times New Roman" w:cs="Times New Roman"/>
          <w:color w:val="auto"/>
        </w:rPr>
        <w:t>Задание №3</w:t>
      </w:r>
      <w:bookmarkEnd w:id="2"/>
    </w:p>
    <w:p w:rsidR="006141AC" w:rsidRPr="006735AF" w:rsidRDefault="006735AF" w:rsidP="006735AF">
      <w:pPr>
        <w:pStyle w:val="a4"/>
        <w:spacing w:line="240" w:lineRule="auto"/>
        <w:ind w:firstLine="709"/>
        <w:jc w:val="both"/>
        <w:rPr>
          <w:rFonts w:ascii="Times New Roman" w:hAnsi="Times New Roman"/>
          <w:i/>
          <w:sz w:val="28"/>
          <w:szCs w:val="28"/>
        </w:rPr>
      </w:pPr>
      <w:r w:rsidRPr="00995214">
        <w:rPr>
          <w:rFonts w:ascii="Times New Roman" w:hAnsi="Times New Roman"/>
          <w:i/>
          <w:sz w:val="28"/>
          <w:szCs w:val="28"/>
        </w:rPr>
        <w:t xml:space="preserve">Текст задания:   </w:t>
      </w:r>
    </w:p>
    <w:p w:rsidR="006141AC" w:rsidRDefault="006141AC" w:rsidP="00995214">
      <w:pPr>
        <w:pStyle w:val="a4"/>
        <w:spacing w:line="240" w:lineRule="auto"/>
        <w:ind w:firstLine="709"/>
        <w:jc w:val="both"/>
        <w:rPr>
          <w:rFonts w:ascii="Times New Roman" w:hAnsi="Times New Roman"/>
          <w:sz w:val="28"/>
          <w:szCs w:val="28"/>
        </w:rPr>
      </w:pPr>
      <w:r w:rsidRPr="00995214">
        <w:rPr>
          <w:rFonts w:ascii="Times New Roman" w:hAnsi="Times New Roman"/>
          <w:sz w:val="28"/>
          <w:szCs w:val="28"/>
        </w:rPr>
        <w:t>Пожилая женщина (72 года) похоронила мужа, детей нет. Осталось одна в однокомнатной квартире, передвигается по квартире с трудом. Хочет жить в доме-интернате для престарелых и инвалидов.</w:t>
      </w:r>
    </w:p>
    <w:p w:rsidR="0010293E" w:rsidRPr="0010293E" w:rsidRDefault="0010293E" w:rsidP="0010293E">
      <w:pPr>
        <w:pStyle w:val="a4"/>
        <w:spacing w:line="240" w:lineRule="auto"/>
        <w:ind w:firstLine="709"/>
        <w:jc w:val="both"/>
        <w:rPr>
          <w:rFonts w:ascii="Times New Roman" w:hAnsi="Times New Roman"/>
          <w:i/>
          <w:sz w:val="28"/>
          <w:szCs w:val="28"/>
        </w:rPr>
      </w:pPr>
      <w:r w:rsidRPr="00995214">
        <w:rPr>
          <w:rFonts w:ascii="Times New Roman" w:hAnsi="Times New Roman"/>
          <w:i/>
          <w:sz w:val="28"/>
          <w:szCs w:val="28"/>
        </w:rPr>
        <w:t>Ответ на задание:</w:t>
      </w:r>
    </w:p>
    <w:p w:rsidR="006141AC" w:rsidRDefault="006141AC" w:rsidP="006735AF">
      <w:pPr>
        <w:pStyle w:val="a4"/>
        <w:numPr>
          <w:ilvl w:val="0"/>
          <w:numId w:val="8"/>
        </w:numPr>
        <w:tabs>
          <w:tab w:val="clear" w:pos="708"/>
          <w:tab w:val="left" w:pos="284"/>
        </w:tabs>
        <w:spacing w:line="240" w:lineRule="auto"/>
        <w:ind w:left="284" w:hanging="284"/>
        <w:jc w:val="both"/>
        <w:rPr>
          <w:rFonts w:ascii="Times New Roman" w:hAnsi="Times New Roman"/>
          <w:sz w:val="28"/>
          <w:szCs w:val="28"/>
        </w:rPr>
      </w:pPr>
      <w:r w:rsidRPr="00995214">
        <w:rPr>
          <w:rFonts w:ascii="Times New Roman" w:hAnsi="Times New Roman"/>
          <w:sz w:val="28"/>
          <w:szCs w:val="28"/>
        </w:rPr>
        <w:t>Имеет ли она на это право?</w:t>
      </w:r>
    </w:p>
    <w:p w:rsidR="00CA41E1" w:rsidRDefault="0010293E" w:rsidP="00CA41E1">
      <w:pPr>
        <w:pStyle w:val="a4"/>
        <w:tabs>
          <w:tab w:val="clear" w:pos="708"/>
          <w:tab w:val="left" w:pos="0"/>
        </w:tabs>
        <w:spacing w:line="240" w:lineRule="auto"/>
        <w:ind w:firstLine="709"/>
        <w:jc w:val="both"/>
        <w:rPr>
          <w:rFonts w:ascii="Times New Roman" w:hAnsi="Times New Roman"/>
          <w:sz w:val="28"/>
          <w:szCs w:val="28"/>
        </w:rPr>
      </w:pPr>
      <w:r w:rsidRPr="0010293E">
        <w:rPr>
          <w:rFonts w:ascii="Times New Roman" w:hAnsi="Times New Roman"/>
          <w:sz w:val="28"/>
          <w:szCs w:val="28"/>
        </w:rPr>
        <w:t>Заявителем на стационарное социальное обслуживание является частично или полностью утративший способность к самообслуживанию и нуждающийся по состоянию здоровья в постоянном уходе и наблюдении</w:t>
      </w:r>
      <w:r>
        <w:rPr>
          <w:rFonts w:ascii="Times New Roman" w:hAnsi="Times New Roman"/>
          <w:sz w:val="28"/>
          <w:szCs w:val="28"/>
        </w:rPr>
        <w:t xml:space="preserve"> </w:t>
      </w:r>
      <w:r w:rsidRPr="0010293E">
        <w:rPr>
          <w:rFonts w:ascii="Times New Roman" w:hAnsi="Times New Roman"/>
          <w:sz w:val="28"/>
          <w:szCs w:val="28"/>
        </w:rPr>
        <w:t>гражданин пожилого возраста (женщины старше 55 лет, мужчины старше 60 лет</w:t>
      </w:r>
      <w:r>
        <w:rPr>
          <w:rFonts w:ascii="Times New Roman" w:hAnsi="Times New Roman"/>
          <w:sz w:val="28"/>
          <w:szCs w:val="28"/>
        </w:rPr>
        <w:t>)</w:t>
      </w:r>
      <w:r w:rsidR="00CA41E1">
        <w:rPr>
          <w:rFonts w:ascii="Times New Roman" w:hAnsi="Times New Roman"/>
          <w:sz w:val="28"/>
          <w:szCs w:val="28"/>
        </w:rPr>
        <w:t>.</w:t>
      </w:r>
    </w:p>
    <w:p w:rsidR="00CA41E1" w:rsidRPr="00CA41E1" w:rsidRDefault="00CA41E1" w:rsidP="00CA41E1">
      <w:pPr>
        <w:pStyle w:val="a4"/>
        <w:tabs>
          <w:tab w:val="left" w:pos="0"/>
        </w:tabs>
        <w:ind w:firstLine="709"/>
        <w:jc w:val="both"/>
        <w:rPr>
          <w:rFonts w:ascii="Times New Roman" w:hAnsi="Times New Roman"/>
          <w:sz w:val="28"/>
          <w:szCs w:val="28"/>
        </w:rPr>
      </w:pPr>
      <w:r>
        <w:rPr>
          <w:rFonts w:ascii="Times New Roman" w:hAnsi="Times New Roman"/>
          <w:sz w:val="28"/>
          <w:szCs w:val="28"/>
        </w:rPr>
        <w:t>В соответствии с Федеральным</w:t>
      </w:r>
      <w:r w:rsidRPr="00CA41E1">
        <w:rPr>
          <w:rFonts w:ascii="Times New Roman" w:hAnsi="Times New Roman"/>
          <w:sz w:val="28"/>
          <w:szCs w:val="28"/>
        </w:rPr>
        <w:t xml:space="preserve"> закон</w:t>
      </w:r>
      <w:r>
        <w:rPr>
          <w:rFonts w:ascii="Times New Roman" w:hAnsi="Times New Roman"/>
          <w:sz w:val="28"/>
          <w:szCs w:val="28"/>
        </w:rPr>
        <w:t>ом</w:t>
      </w:r>
      <w:r w:rsidRPr="00CA41E1">
        <w:rPr>
          <w:rFonts w:ascii="Times New Roman" w:hAnsi="Times New Roman"/>
          <w:sz w:val="28"/>
          <w:szCs w:val="28"/>
        </w:rPr>
        <w:t xml:space="preserve"> </w:t>
      </w:r>
      <w:r>
        <w:rPr>
          <w:rFonts w:ascii="Times New Roman" w:hAnsi="Times New Roman"/>
          <w:sz w:val="28"/>
          <w:szCs w:val="28"/>
        </w:rPr>
        <w:t>«</w:t>
      </w:r>
      <w:r w:rsidRPr="00CA41E1">
        <w:rPr>
          <w:rFonts w:ascii="Times New Roman" w:hAnsi="Times New Roman"/>
          <w:sz w:val="28"/>
          <w:szCs w:val="28"/>
        </w:rPr>
        <w:t>Об основах социального обслуживания граждан в Российской Федерации</w:t>
      </w:r>
      <w:r>
        <w:rPr>
          <w:rFonts w:ascii="Times New Roman" w:hAnsi="Times New Roman"/>
          <w:sz w:val="28"/>
          <w:szCs w:val="28"/>
        </w:rPr>
        <w:t xml:space="preserve">» </w:t>
      </w:r>
      <w:r w:rsidRPr="00CA41E1">
        <w:rPr>
          <w:rFonts w:ascii="Times New Roman" w:hAnsi="Times New Roman"/>
          <w:sz w:val="28"/>
          <w:szCs w:val="28"/>
        </w:rPr>
        <w:t xml:space="preserve">N 442-ФЗ от 28.12.2013 </w:t>
      </w:r>
      <w:r>
        <w:rPr>
          <w:rFonts w:ascii="Times New Roman" w:hAnsi="Times New Roman"/>
          <w:sz w:val="28"/>
          <w:szCs w:val="28"/>
        </w:rPr>
        <w:t>ст.15:</w:t>
      </w:r>
    </w:p>
    <w:p w:rsidR="00CA41E1" w:rsidRPr="00CA41E1" w:rsidRDefault="00CA41E1" w:rsidP="00CA41E1">
      <w:pPr>
        <w:pStyle w:val="a4"/>
        <w:tabs>
          <w:tab w:val="left" w:pos="0"/>
        </w:tabs>
        <w:ind w:firstLine="709"/>
        <w:jc w:val="both"/>
        <w:rPr>
          <w:rFonts w:ascii="Times New Roman" w:hAnsi="Times New Roman"/>
          <w:sz w:val="28"/>
          <w:szCs w:val="28"/>
        </w:rPr>
      </w:pPr>
      <w:r w:rsidRPr="00CA41E1">
        <w:rPr>
          <w:rFonts w:ascii="Times New Roman" w:hAnsi="Times New Roman"/>
          <w:sz w:val="28"/>
          <w:szCs w:val="28"/>
        </w:rPr>
        <w:t>Гражданин признается нуждающимся в социальном обслуживании в случае, если существуют следующие обстоятельства, которые ухудшают или могут ухудшить условия его жизнедеятельности:</w:t>
      </w:r>
    </w:p>
    <w:p w:rsidR="00CA41E1" w:rsidRDefault="00CA41E1" w:rsidP="00CA41E1">
      <w:pPr>
        <w:pStyle w:val="a4"/>
        <w:tabs>
          <w:tab w:val="clear" w:pos="708"/>
          <w:tab w:val="left" w:pos="0"/>
        </w:tabs>
        <w:spacing w:line="240" w:lineRule="auto"/>
        <w:ind w:firstLine="709"/>
        <w:jc w:val="both"/>
        <w:rPr>
          <w:rFonts w:ascii="Times New Roman" w:hAnsi="Times New Roman"/>
          <w:sz w:val="28"/>
          <w:szCs w:val="28"/>
        </w:rPr>
      </w:pPr>
      <w:r w:rsidRPr="00CA41E1">
        <w:rPr>
          <w:rFonts w:ascii="Times New Roman" w:hAnsi="Times New Roman"/>
          <w:sz w:val="28"/>
          <w:szCs w:val="28"/>
        </w:rPr>
        <w:t>1) полная или частичная утрата способности либо возможности осуществлять самообслуживание, самостоятельно передвигаться, обеспечивать основные жизненные потребности в силу заболевания, травмы, возраста или наличия инвалидности;</w:t>
      </w:r>
    </w:p>
    <w:p w:rsidR="0010293E" w:rsidRPr="00995214" w:rsidRDefault="0010293E" w:rsidP="00CA41E1">
      <w:pPr>
        <w:pStyle w:val="a4"/>
        <w:tabs>
          <w:tab w:val="clear" w:pos="708"/>
          <w:tab w:val="left" w:pos="0"/>
        </w:tabs>
        <w:spacing w:line="240" w:lineRule="auto"/>
        <w:ind w:firstLine="709"/>
        <w:jc w:val="both"/>
        <w:rPr>
          <w:rFonts w:ascii="Times New Roman" w:hAnsi="Times New Roman"/>
          <w:sz w:val="28"/>
          <w:szCs w:val="28"/>
        </w:rPr>
      </w:pPr>
      <w:r>
        <w:rPr>
          <w:rFonts w:ascii="Times New Roman" w:hAnsi="Times New Roman"/>
          <w:sz w:val="28"/>
          <w:szCs w:val="28"/>
        </w:rPr>
        <w:t xml:space="preserve"> </w:t>
      </w:r>
      <w:r w:rsidR="00CA41E1">
        <w:rPr>
          <w:rFonts w:ascii="Times New Roman" w:hAnsi="Times New Roman"/>
          <w:sz w:val="28"/>
          <w:szCs w:val="28"/>
        </w:rPr>
        <w:t>С</w:t>
      </w:r>
      <w:r>
        <w:rPr>
          <w:rFonts w:ascii="Times New Roman" w:hAnsi="Times New Roman"/>
          <w:sz w:val="28"/>
          <w:szCs w:val="28"/>
        </w:rPr>
        <w:t>ледовательно, ж</w:t>
      </w:r>
      <w:r w:rsidRPr="0010293E">
        <w:rPr>
          <w:rFonts w:ascii="Times New Roman" w:hAnsi="Times New Roman"/>
          <w:sz w:val="28"/>
          <w:szCs w:val="28"/>
        </w:rPr>
        <w:t>енщина имеет</w:t>
      </w:r>
      <w:r>
        <w:rPr>
          <w:rFonts w:ascii="Times New Roman" w:hAnsi="Times New Roman"/>
          <w:sz w:val="28"/>
          <w:szCs w:val="28"/>
        </w:rPr>
        <w:t xml:space="preserve"> законное</w:t>
      </w:r>
      <w:r w:rsidRPr="0010293E">
        <w:rPr>
          <w:rFonts w:ascii="Times New Roman" w:hAnsi="Times New Roman"/>
          <w:sz w:val="28"/>
          <w:szCs w:val="28"/>
        </w:rPr>
        <w:t xml:space="preserve"> право на то, чтобы жить в доме-интернате для престарелых и инвалидов</w:t>
      </w:r>
      <w:r>
        <w:rPr>
          <w:rFonts w:ascii="Times New Roman" w:hAnsi="Times New Roman"/>
          <w:sz w:val="28"/>
          <w:szCs w:val="28"/>
        </w:rPr>
        <w:t>.</w:t>
      </w:r>
    </w:p>
    <w:p w:rsidR="006D1F40" w:rsidRPr="006D1F40" w:rsidRDefault="006141AC" w:rsidP="006D1F40">
      <w:pPr>
        <w:pStyle w:val="a4"/>
        <w:numPr>
          <w:ilvl w:val="0"/>
          <w:numId w:val="8"/>
        </w:numPr>
        <w:tabs>
          <w:tab w:val="clear" w:pos="708"/>
          <w:tab w:val="left" w:pos="284"/>
        </w:tabs>
        <w:spacing w:line="240" w:lineRule="auto"/>
        <w:ind w:left="284" w:hanging="284"/>
        <w:jc w:val="both"/>
        <w:rPr>
          <w:rFonts w:ascii="Times New Roman" w:hAnsi="Times New Roman"/>
          <w:sz w:val="28"/>
          <w:szCs w:val="28"/>
        </w:rPr>
      </w:pPr>
      <w:r w:rsidRPr="00995214">
        <w:rPr>
          <w:rFonts w:ascii="Times New Roman" w:hAnsi="Times New Roman"/>
          <w:sz w:val="28"/>
          <w:szCs w:val="28"/>
        </w:rPr>
        <w:t>Законодательная база, используемая специалистом социальной работы в данном случае для решения вопроса.</w:t>
      </w:r>
    </w:p>
    <w:p w:rsidR="006D1F40" w:rsidRPr="006D1F40" w:rsidRDefault="006D1F40" w:rsidP="006D1F40">
      <w:pPr>
        <w:pStyle w:val="a4"/>
        <w:tabs>
          <w:tab w:val="clear" w:pos="708"/>
          <w:tab w:val="left" w:pos="0"/>
        </w:tabs>
        <w:spacing w:line="240" w:lineRule="auto"/>
        <w:ind w:firstLine="709"/>
        <w:jc w:val="both"/>
        <w:rPr>
          <w:rFonts w:ascii="Times New Roman" w:hAnsi="Times New Roman"/>
          <w:sz w:val="28"/>
          <w:szCs w:val="28"/>
        </w:rPr>
      </w:pPr>
      <w:r w:rsidRPr="006D1F40">
        <w:rPr>
          <w:rFonts w:ascii="Times New Roman" w:hAnsi="Times New Roman"/>
          <w:sz w:val="28"/>
          <w:szCs w:val="28"/>
        </w:rPr>
        <w:t>Нормативно-правовая база</w:t>
      </w:r>
      <w:r>
        <w:rPr>
          <w:rFonts w:ascii="Times New Roman" w:hAnsi="Times New Roman"/>
          <w:sz w:val="28"/>
          <w:szCs w:val="28"/>
        </w:rPr>
        <w:t>:</w:t>
      </w:r>
    </w:p>
    <w:p w:rsidR="0010293E" w:rsidRDefault="0010293E" w:rsidP="00CA41E1">
      <w:pPr>
        <w:pStyle w:val="a4"/>
        <w:numPr>
          <w:ilvl w:val="0"/>
          <w:numId w:val="25"/>
        </w:numPr>
        <w:tabs>
          <w:tab w:val="clear" w:pos="708"/>
          <w:tab w:val="left" w:pos="0"/>
        </w:tabs>
        <w:spacing w:line="240" w:lineRule="auto"/>
        <w:ind w:left="567" w:hanging="283"/>
        <w:jc w:val="both"/>
        <w:rPr>
          <w:rFonts w:ascii="Times New Roman" w:hAnsi="Times New Roman"/>
          <w:sz w:val="28"/>
          <w:szCs w:val="28"/>
        </w:rPr>
      </w:pPr>
      <w:r w:rsidRPr="0010293E">
        <w:rPr>
          <w:rFonts w:ascii="Times New Roman" w:hAnsi="Times New Roman"/>
          <w:sz w:val="28"/>
          <w:szCs w:val="28"/>
        </w:rPr>
        <w:t>К</w:t>
      </w:r>
      <w:r>
        <w:rPr>
          <w:rFonts w:ascii="Times New Roman" w:hAnsi="Times New Roman"/>
          <w:sz w:val="28"/>
          <w:szCs w:val="28"/>
        </w:rPr>
        <w:t>онституция Российской Федерации</w:t>
      </w:r>
      <w:r w:rsidRPr="0010293E">
        <w:rPr>
          <w:rFonts w:ascii="Times New Roman" w:hAnsi="Times New Roman"/>
          <w:sz w:val="28"/>
          <w:szCs w:val="28"/>
        </w:rPr>
        <w:t xml:space="preserve"> </w:t>
      </w:r>
      <w:r>
        <w:rPr>
          <w:rFonts w:ascii="Times New Roman" w:hAnsi="Times New Roman"/>
          <w:sz w:val="28"/>
          <w:szCs w:val="28"/>
        </w:rPr>
        <w:t xml:space="preserve">от </w:t>
      </w:r>
      <w:r w:rsidRPr="0010293E">
        <w:rPr>
          <w:rFonts w:ascii="Times New Roman" w:hAnsi="Times New Roman"/>
          <w:sz w:val="28"/>
          <w:szCs w:val="28"/>
        </w:rPr>
        <w:t>12.12.1993</w:t>
      </w:r>
    </w:p>
    <w:p w:rsidR="0010293E" w:rsidRDefault="00CA41E1" w:rsidP="00CA41E1">
      <w:pPr>
        <w:pStyle w:val="a4"/>
        <w:numPr>
          <w:ilvl w:val="0"/>
          <w:numId w:val="25"/>
        </w:numPr>
        <w:tabs>
          <w:tab w:val="clear" w:pos="708"/>
          <w:tab w:val="left" w:pos="0"/>
        </w:tabs>
        <w:spacing w:line="240" w:lineRule="auto"/>
        <w:ind w:left="567" w:hanging="283"/>
        <w:jc w:val="both"/>
        <w:rPr>
          <w:rFonts w:ascii="Times New Roman" w:hAnsi="Times New Roman"/>
          <w:sz w:val="28"/>
          <w:szCs w:val="28"/>
        </w:rPr>
      </w:pPr>
      <w:r>
        <w:rPr>
          <w:rFonts w:ascii="Times New Roman" w:hAnsi="Times New Roman"/>
          <w:sz w:val="28"/>
          <w:szCs w:val="28"/>
        </w:rPr>
        <w:t>Федеральный закон «</w:t>
      </w:r>
      <w:r w:rsidRPr="00CA41E1">
        <w:rPr>
          <w:rFonts w:ascii="Times New Roman" w:hAnsi="Times New Roman"/>
          <w:sz w:val="28"/>
          <w:szCs w:val="28"/>
        </w:rPr>
        <w:t>О социальной защите инвалидов в Российской Федерации</w:t>
      </w:r>
      <w:r>
        <w:rPr>
          <w:rFonts w:ascii="Times New Roman" w:hAnsi="Times New Roman"/>
          <w:sz w:val="28"/>
          <w:szCs w:val="28"/>
        </w:rPr>
        <w:t>»</w:t>
      </w:r>
      <w:r w:rsidRPr="00CA41E1">
        <w:rPr>
          <w:rFonts w:ascii="Times New Roman" w:hAnsi="Times New Roman"/>
          <w:sz w:val="28"/>
          <w:szCs w:val="28"/>
        </w:rPr>
        <w:t xml:space="preserve"> N 181-ФЗ от 24.11.1995 </w:t>
      </w:r>
    </w:p>
    <w:p w:rsidR="00CA41E1" w:rsidRPr="00CA41E1" w:rsidRDefault="00CA41E1" w:rsidP="00CA41E1">
      <w:pPr>
        <w:pStyle w:val="a4"/>
        <w:numPr>
          <w:ilvl w:val="0"/>
          <w:numId w:val="25"/>
        </w:numPr>
        <w:tabs>
          <w:tab w:val="clear" w:pos="708"/>
          <w:tab w:val="left" w:pos="0"/>
        </w:tabs>
        <w:spacing w:line="240" w:lineRule="auto"/>
        <w:ind w:left="567" w:hanging="283"/>
        <w:jc w:val="both"/>
        <w:rPr>
          <w:rFonts w:ascii="Times New Roman" w:hAnsi="Times New Roman"/>
          <w:sz w:val="28"/>
          <w:szCs w:val="28"/>
        </w:rPr>
      </w:pPr>
      <w:r w:rsidRPr="00CA41E1">
        <w:rPr>
          <w:rFonts w:ascii="Times New Roman" w:hAnsi="Times New Roman"/>
          <w:sz w:val="28"/>
          <w:szCs w:val="28"/>
        </w:rPr>
        <w:t xml:space="preserve">Федеральный закон </w:t>
      </w:r>
      <w:r>
        <w:rPr>
          <w:rFonts w:ascii="Times New Roman" w:hAnsi="Times New Roman"/>
          <w:sz w:val="28"/>
          <w:szCs w:val="28"/>
        </w:rPr>
        <w:t>«</w:t>
      </w:r>
      <w:r w:rsidRPr="00CA41E1">
        <w:rPr>
          <w:rFonts w:ascii="Times New Roman" w:hAnsi="Times New Roman"/>
          <w:sz w:val="28"/>
          <w:szCs w:val="28"/>
        </w:rPr>
        <w:t>Об основах социального обслуживания граждан в Российской Федерации</w:t>
      </w:r>
      <w:r>
        <w:rPr>
          <w:rFonts w:ascii="Times New Roman" w:hAnsi="Times New Roman"/>
          <w:sz w:val="28"/>
          <w:szCs w:val="28"/>
        </w:rPr>
        <w:t xml:space="preserve">» </w:t>
      </w:r>
      <w:r w:rsidRPr="00CA41E1">
        <w:rPr>
          <w:rFonts w:ascii="Times New Roman" w:hAnsi="Times New Roman"/>
          <w:sz w:val="28"/>
          <w:szCs w:val="28"/>
        </w:rPr>
        <w:t xml:space="preserve">N 442-ФЗ от 28.12.2013 </w:t>
      </w:r>
    </w:p>
    <w:p w:rsidR="00CA41E1" w:rsidRDefault="006141AC" w:rsidP="00CA41E1">
      <w:pPr>
        <w:pStyle w:val="a4"/>
        <w:numPr>
          <w:ilvl w:val="0"/>
          <w:numId w:val="8"/>
        </w:numPr>
        <w:tabs>
          <w:tab w:val="clear" w:pos="708"/>
          <w:tab w:val="left" w:pos="284"/>
        </w:tabs>
        <w:spacing w:line="240" w:lineRule="auto"/>
        <w:ind w:left="284" w:hanging="284"/>
        <w:jc w:val="both"/>
        <w:rPr>
          <w:rFonts w:ascii="Times New Roman" w:hAnsi="Times New Roman"/>
          <w:sz w:val="28"/>
          <w:szCs w:val="28"/>
        </w:rPr>
      </w:pPr>
      <w:r w:rsidRPr="00995214">
        <w:rPr>
          <w:rFonts w:ascii="Times New Roman" w:hAnsi="Times New Roman"/>
          <w:sz w:val="28"/>
          <w:szCs w:val="28"/>
        </w:rPr>
        <w:t>Какие документы необходимы для помещения в дом-интернат для престарелых и инвалидов?</w:t>
      </w:r>
    </w:p>
    <w:p w:rsidR="006D1F40" w:rsidRPr="00750AE3" w:rsidRDefault="006D1F40" w:rsidP="00AB3D88">
      <w:pPr>
        <w:pStyle w:val="a4"/>
        <w:tabs>
          <w:tab w:val="clear" w:pos="708"/>
          <w:tab w:val="left" w:pos="0"/>
        </w:tabs>
        <w:spacing w:line="240" w:lineRule="auto"/>
        <w:ind w:firstLine="709"/>
        <w:jc w:val="both"/>
        <w:rPr>
          <w:rFonts w:ascii="Times New Roman" w:hAnsi="Times New Roman"/>
          <w:sz w:val="28"/>
          <w:szCs w:val="28"/>
        </w:rPr>
      </w:pPr>
      <w:r>
        <w:rPr>
          <w:rFonts w:ascii="Times New Roman" w:hAnsi="Times New Roman"/>
          <w:sz w:val="28"/>
          <w:szCs w:val="28"/>
        </w:rPr>
        <w:t>Документы необходимые для з</w:t>
      </w:r>
      <w:r w:rsidRPr="006D1F40">
        <w:rPr>
          <w:rFonts w:ascii="Times New Roman" w:hAnsi="Times New Roman"/>
          <w:sz w:val="28"/>
          <w:szCs w:val="28"/>
        </w:rPr>
        <w:t>аключени</w:t>
      </w:r>
      <w:r>
        <w:rPr>
          <w:rFonts w:ascii="Times New Roman" w:hAnsi="Times New Roman"/>
          <w:sz w:val="28"/>
          <w:szCs w:val="28"/>
        </w:rPr>
        <w:t>я</w:t>
      </w:r>
      <w:r w:rsidRPr="006D1F40">
        <w:rPr>
          <w:rFonts w:ascii="Times New Roman" w:hAnsi="Times New Roman"/>
          <w:sz w:val="28"/>
          <w:szCs w:val="28"/>
        </w:rPr>
        <w:t xml:space="preserve"> договора о стационарном социальном обслуживании и прием</w:t>
      </w:r>
      <w:r>
        <w:rPr>
          <w:rFonts w:ascii="Times New Roman" w:hAnsi="Times New Roman"/>
          <w:sz w:val="28"/>
          <w:szCs w:val="28"/>
        </w:rPr>
        <w:t>а</w:t>
      </w:r>
      <w:r w:rsidRPr="006D1F40">
        <w:rPr>
          <w:rFonts w:ascii="Times New Roman" w:hAnsi="Times New Roman"/>
          <w:sz w:val="28"/>
          <w:szCs w:val="28"/>
        </w:rPr>
        <w:t xml:space="preserve"> гражданина в государственное областное стационарное учреждение социального обслуживания</w:t>
      </w:r>
      <w:r>
        <w:rPr>
          <w:rFonts w:ascii="Times New Roman" w:hAnsi="Times New Roman"/>
          <w:sz w:val="28"/>
          <w:szCs w:val="28"/>
        </w:rPr>
        <w:t>:</w:t>
      </w:r>
    </w:p>
    <w:p w:rsidR="00750AE3" w:rsidRPr="00750AE3" w:rsidRDefault="00750AE3" w:rsidP="00750AE3">
      <w:pPr>
        <w:pStyle w:val="a4"/>
        <w:numPr>
          <w:ilvl w:val="0"/>
          <w:numId w:val="26"/>
        </w:numPr>
        <w:tabs>
          <w:tab w:val="clear" w:pos="708"/>
          <w:tab w:val="left" w:pos="567"/>
        </w:tabs>
        <w:spacing w:line="240" w:lineRule="auto"/>
        <w:ind w:left="568" w:hanging="284"/>
        <w:jc w:val="both"/>
        <w:rPr>
          <w:rFonts w:ascii="Times New Roman" w:hAnsi="Times New Roman"/>
          <w:sz w:val="28"/>
          <w:szCs w:val="28"/>
        </w:rPr>
      </w:pPr>
      <w:r w:rsidRPr="00750AE3">
        <w:rPr>
          <w:rFonts w:ascii="Times New Roman" w:hAnsi="Times New Roman"/>
          <w:sz w:val="28"/>
          <w:szCs w:val="28"/>
        </w:rPr>
        <w:t>сертификат</w:t>
      </w:r>
      <w:r>
        <w:rPr>
          <w:rFonts w:ascii="Times New Roman" w:hAnsi="Times New Roman"/>
          <w:sz w:val="28"/>
          <w:szCs w:val="28"/>
        </w:rPr>
        <w:t xml:space="preserve"> о профилактических прививках;  </w:t>
      </w:r>
    </w:p>
    <w:p w:rsidR="00750AE3" w:rsidRPr="00750AE3" w:rsidRDefault="00750AE3" w:rsidP="00750AE3">
      <w:pPr>
        <w:pStyle w:val="a4"/>
        <w:numPr>
          <w:ilvl w:val="0"/>
          <w:numId w:val="26"/>
        </w:numPr>
        <w:tabs>
          <w:tab w:val="clear" w:pos="708"/>
          <w:tab w:val="left" w:pos="567"/>
        </w:tabs>
        <w:spacing w:line="240" w:lineRule="auto"/>
        <w:ind w:left="568" w:hanging="284"/>
        <w:jc w:val="both"/>
        <w:rPr>
          <w:rFonts w:ascii="Times New Roman" w:hAnsi="Times New Roman"/>
          <w:sz w:val="28"/>
          <w:szCs w:val="28"/>
        </w:rPr>
      </w:pPr>
      <w:r w:rsidRPr="00750AE3">
        <w:rPr>
          <w:rFonts w:ascii="Times New Roman" w:hAnsi="Times New Roman"/>
          <w:sz w:val="28"/>
          <w:szCs w:val="28"/>
        </w:rPr>
        <w:t>справка о размере пенсии</w:t>
      </w:r>
      <w:r>
        <w:rPr>
          <w:rFonts w:ascii="Times New Roman" w:hAnsi="Times New Roman"/>
          <w:sz w:val="28"/>
          <w:szCs w:val="28"/>
        </w:rPr>
        <w:t>;</w:t>
      </w:r>
      <w:r w:rsidRPr="00750AE3">
        <w:rPr>
          <w:rFonts w:ascii="Times New Roman" w:hAnsi="Times New Roman"/>
          <w:sz w:val="28"/>
          <w:szCs w:val="28"/>
        </w:rPr>
        <w:t xml:space="preserve">   </w:t>
      </w:r>
    </w:p>
    <w:p w:rsidR="00750AE3" w:rsidRPr="00750AE3" w:rsidRDefault="00750AE3" w:rsidP="00750AE3">
      <w:pPr>
        <w:pStyle w:val="a4"/>
        <w:numPr>
          <w:ilvl w:val="0"/>
          <w:numId w:val="26"/>
        </w:numPr>
        <w:tabs>
          <w:tab w:val="clear" w:pos="708"/>
          <w:tab w:val="left" w:pos="567"/>
        </w:tabs>
        <w:spacing w:line="240" w:lineRule="auto"/>
        <w:ind w:left="568" w:hanging="284"/>
        <w:jc w:val="both"/>
        <w:rPr>
          <w:rFonts w:ascii="Times New Roman" w:hAnsi="Times New Roman"/>
          <w:sz w:val="28"/>
          <w:szCs w:val="28"/>
        </w:rPr>
      </w:pPr>
      <w:r w:rsidRPr="00750AE3">
        <w:rPr>
          <w:rFonts w:ascii="Times New Roman" w:hAnsi="Times New Roman"/>
          <w:sz w:val="28"/>
          <w:szCs w:val="28"/>
        </w:rPr>
        <w:lastRenderedPageBreak/>
        <w:t>карта индивидуальной программы реабилитации инвалида</w:t>
      </w:r>
      <w:r>
        <w:rPr>
          <w:rFonts w:ascii="Times New Roman" w:hAnsi="Times New Roman"/>
          <w:sz w:val="28"/>
          <w:szCs w:val="28"/>
        </w:rPr>
        <w:t>;</w:t>
      </w:r>
      <w:r w:rsidRPr="00750AE3">
        <w:rPr>
          <w:rFonts w:ascii="Times New Roman" w:hAnsi="Times New Roman"/>
          <w:sz w:val="28"/>
          <w:szCs w:val="28"/>
        </w:rPr>
        <w:t xml:space="preserve">   </w:t>
      </w:r>
    </w:p>
    <w:p w:rsidR="00750AE3" w:rsidRPr="00750AE3" w:rsidRDefault="00750AE3" w:rsidP="00750AE3">
      <w:pPr>
        <w:pStyle w:val="a4"/>
        <w:numPr>
          <w:ilvl w:val="0"/>
          <w:numId w:val="26"/>
        </w:numPr>
        <w:tabs>
          <w:tab w:val="clear" w:pos="708"/>
          <w:tab w:val="left" w:pos="567"/>
        </w:tabs>
        <w:spacing w:line="240" w:lineRule="auto"/>
        <w:ind w:left="568" w:hanging="284"/>
        <w:jc w:val="both"/>
        <w:rPr>
          <w:rFonts w:ascii="Times New Roman" w:hAnsi="Times New Roman"/>
          <w:sz w:val="28"/>
          <w:szCs w:val="28"/>
        </w:rPr>
      </w:pPr>
      <w:r w:rsidRPr="00750AE3">
        <w:rPr>
          <w:rFonts w:ascii="Times New Roman" w:hAnsi="Times New Roman"/>
          <w:sz w:val="28"/>
          <w:szCs w:val="28"/>
        </w:rPr>
        <w:t>страховое свидетельство государственного пенсионного страхования</w:t>
      </w:r>
      <w:r>
        <w:rPr>
          <w:rFonts w:ascii="Times New Roman" w:hAnsi="Times New Roman"/>
          <w:sz w:val="28"/>
          <w:szCs w:val="28"/>
        </w:rPr>
        <w:t>;</w:t>
      </w:r>
      <w:r w:rsidRPr="00750AE3">
        <w:rPr>
          <w:rFonts w:ascii="Times New Roman" w:hAnsi="Times New Roman"/>
          <w:sz w:val="28"/>
          <w:szCs w:val="28"/>
        </w:rPr>
        <w:t xml:space="preserve">   </w:t>
      </w:r>
    </w:p>
    <w:p w:rsidR="00750AE3" w:rsidRPr="00750AE3" w:rsidRDefault="00750AE3" w:rsidP="00750AE3">
      <w:pPr>
        <w:pStyle w:val="a4"/>
        <w:numPr>
          <w:ilvl w:val="0"/>
          <w:numId w:val="26"/>
        </w:numPr>
        <w:tabs>
          <w:tab w:val="clear" w:pos="708"/>
          <w:tab w:val="left" w:pos="567"/>
        </w:tabs>
        <w:spacing w:line="240" w:lineRule="auto"/>
        <w:ind w:left="568" w:hanging="284"/>
        <w:jc w:val="both"/>
        <w:rPr>
          <w:rFonts w:ascii="Times New Roman" w:hAnsi="Times New Roman"/>
          <w:sz w:val="28"/>
          <w:szCs w:val="28"/>
        </w:rPr>
      </w:pPr>
      <w:r w:rsidRPr="00750AE3">
        <w:rPr>
          <w:rFonts w:ascii="Times New Roman" w:hAnsi="Times New Roman"/>
          <w:sz w:val="28"/>
          <w:szCs w:val="28"/>
        </w:rPr>
        <w:t>документ, удостоверяющий личность</w:t>
      </w:r>
      <w:r>
        <w:rPr>
          <w:rFonts w:ascii="Times New Roman" w:hAnsi="Times New Roman"/>
          <w:sz w:val="28"/>
          <w:szCs w:val="28"/>
        </w:rPr>
        <w:t>;</w:t>
      </w:r>
      <w:r w:rsidRPr="00750AE3">
        <w:rPr>
          <w:rFonts w:ascii="Times New Roman" w:hAnsi="Times New Roman"/>
          <w:sz w:val="28"/>
          <w:szCs w:val="28"/>
        </w:rPr>
        <w:t xml:space="preserve">   </w:t>
      </w:r>
    </w:p>
    <w:p w:rsidR="00750AE3" w:rsidRPr="00750AE3" w:rsidRDefault="00750AE3" w:rsidP="00750AE3">
      <w:pPr>
        <w:pStyle w:val="a4"/>
        <w:numPr>
          <w:ilvl w:val="0"/>
          <w:numId w:val="26"/>
        </w:numPr>
        <w:tabs>
          <w:tab w:val="clear" w:pos="708"/>
          <w:tab w:val="left" w:pos="567"/>
        </w:tabs>
        <w:spacing w:line="240" w:lineRule="auto"/>
        <w:ind w:left="568" w:hanging="284"/>
        <w:jc w:val="both"/>
        <w:rPr>
          <w:rFonts w:ascii="Times New Roman" w:hAnsi="Times New Roman"/>
          <w:sz w:val="28"/>
          <w:szCs w:val="28"/>
        </w:rPr>
      </w:pPr>
      <w:r w:rsidRPr="00750AE3">
        <w:rPr>
          <w:rFonts w:ascii="Times New Roman" w:hAnsi="Times New Roman"/>
          <w:sz w:val="28"/>
          <w:szCs w:val="28"/>
        </w:rPr>
        <w:t>справка учреждения медико-социальной экспертизы (врачебно-трудовой экспертизы)</w:t>
      </w:r>
      <w:r>
        <w:rPr>
          <w:rFonts w:ascii="Times New Roman" w:hAnsi="Times New Roman"/>
          <w:sz w:val="28"/>
          <w:szCs w:val="28"/>
        </w:rPr>
        <w:t>;</w:t>
      </w:r>
      <w:r w:rsidRPr="00750AE3">
        <w:rPr>
          <w:rFonts w:ascii="Times New Roman" w:hAnsi="Times New Roman"/>
          <w:sz w:val="28"/>
          <w:szCs w:val="28"/>
        </w:rPr>
        <w:t xml:space="preserve">   </w:t>
      </w:r>
    </w:p>
    <w:p w:rsidR="00750AE3" w:rsidRPr="00750AE3" w:rsidRDefault="00750AE3" w:rsidP="00750AE3">
      <w:pPr>
        <w:pStyle w:val="a4"/>
        <w:numPr>
          <w:ilvl w:val="0"/>
          <w:numId w:val="26"/>
        </w:numPr>
        <w:tabs>
          <w:tab w:val="clear" w:pos="708"/>
          <w:tab w:val="left" w:pos="567"/>
        </w:tabs>
        <w:spacing w:line="240" w:lineRule="auto"/>
        <w:ind w:left="568" w:hanging="284"/>
        <w:jc w:val="both"/>
        <w:rPr>
          <w:rFonts w:ascii="Times New Roman" w:hAnsi="Times New Roman"/>
          <w:sz w:val="28"/>
          <w:szCs w:val="28"/>
        </w:rPr>
      </w:pPr>
      <w:r w:rsidRPr="00750AE3">
        <w:rPr>
          <w:rFonts w:ascii="Times New Roman" w:hAnsi="Times New Roman"/>
          <w:sz w:val="28"/>
          <w:szCs w:val="28"/>
        </w:rPr>
        <w:t>документ, удостоверяющий вид на жительство</w:t>
      </w:r>
      <w:r>
        <w:rPr>
          <w:rFonts w:ascii="Times New Roman" w:hAnsi="Times New Roman"/>
          <w:sz w:val="28"/>
          <w:szCs w:val="28"/>
        </w:rPr>
        <w:t>;</w:t>
      </w:r>
      <w:r w:rsidRPr="00750AE3">
        <w:rPr>
          <w:rFonts w:ascii="Times New Roman" w:hAnsi="Times New Roman"/>
          <w:sz w:val="28"/>
          <w:szCs w:val="28"/>
        </w:rPr>
        <w:t xml:space="preserve">   </w:t>
      </w:r>
    </w:p>
    <w:p w:rsidR="00750AE3" w:rsidRPr="00750AE3" w:rsidRDefault="00750AE3" w:rsidP="00750AE3">
      <w:pPr>
        <w:pStyle w:val="a4"/>
        <w:numPr>
          <w:ilvl w:val="0"/>
          <w:numId w:val="26"/>
        </w:numPr>
        <w:tabs>
          <w:tab w:val="clear" w:pos="708"/>
          <w:tab w:val="left" w:pos="567"/>
        </w:tabs>
        <w:spacing w:line="240" w:lineRule="auto"/>
        <w:ind w:left="568" w:hanging="284"/>
        <w:jc w:val="both"/>
        <w:rPr>
          <w:rFonts w:ascii="Times New Roman" w:hAnsi="Times New Roman"/>
          <w:sz w:val="28"/>
          <w:szCs w:val="28"/>
        </w:rPr>
      </w:pPr>
      <w:r w:rsidRPr="00750AE3">
        <w:rPr>
          <w:rFonts w:ascii="Times New Roman" w:hAnsi="Times New Roman"/>
          <w:sz w:val="28"/>
          <w:szCs w:val="28"/>
        </w:rPr>
        <w:t>справка о регистрации по месту жительства</w:t>
      </w:r>
      <w:r>
        <w:rPr>
          <w:rFonts w:ascii="Times New Roman" w:hAnsi="Times New Roman"/>
          <w:sz w:val="28"/>
          <w:szCs w:val="28"/>
        </w:rPr>
        <w:t>;</w:t>
      </w:r>
      <w:r w:rsidRPr="00750AE3">
        <w:rPr>
          <w:rFonts w:ascii="Times New Roman" w:hAnsi="Times New Roman"/>
          <w:sz w:val="28"/>
          <w:szCs w:val="28"/>
        </w:rPr>
        <w:t xml:space="preserve">   </w:t>
      </w:r>
    </w:p>
    <w:p w:rsidR="00750AE3" w:rsidRPr="00750AE3" w:rsidRDefault="00750AE3" w:rsidP="00750AE3">
      <w:pPr>
        <w:pStyle w:val="a4"/>
        <w:numPr>
          <w:ilvl w:val="0"/>
          <w:numId w:val="26"/>
        </w:numPr>
        <w:tabs>
          <w:tab w:val="clear" w:pos="708"/>
          <w:tab w:val="left" w:pos="567"/>
        </w:tabs>
        <w:spacing w:line="240" w:lineRule="auto"/>
        <w:ind w:left="568" w:hanging="284"/>
        <w:jc w:val="both"/>
        <w:rPr>
          <w:rFonts w:ascii="Times New Roman" w:hAnsi="Times New Roman"/>
          <w:sz w:val="28"/>
          <w:szCs w:val="28"/>
        </w:rPr>
      </w:pPr>
      <w:r w:rsidRPr="00750AE3">
        <w:rPr>
          <w:rFonts w:ascii="Times New Roman" w:hAnsi="Times New Roman"/>
          <w:sz w:val="28"/>
          <w:szCs w:val="28"/>
        </w:rPr>
        <w:t>свидетельство, удостоверение или иной документ установленного образца о праве на меры социальной поддержки</w:t>
      </w:r>
      <w:r>
        <w:rPr>
          <w:rFonts w:ascii="Times New Roman" w:hAnsi="Times New Roman"/>
          <w:sz w:val="28"/>
          <w:szCs w:val="28"/>
        </w:rPr>
        <w:t>;</w:t>
      </w:r>
      <w:r w:rsidRPr="00750AE3">
        <w:rPr>
          <w:rFonts w:ascii="Times New Roman" w:hAnsi="Times New Roman"/>
          <w:sz w:val="28"/>
          <w:szCs w:val="28"/>
        </w:rPr>
        <w:t xml:space="preserve">   </w:t>
      </w:r>
    </w:p>
    <w:p w:rsidR="00750AE3" w:rsidRPr="00750AE3" w:rsidRDefault="00750AE3" w:rsidP="00750AE3">
      <w:pPr>
        <w:pStyle w:val="a4"/>
        <w:numPr>
          <w:ilvl w:val="0"/>
          <w:numId w:val="26"/>
        </w:numPr>
        <w:tabs>
          <w:tab w:val="clear" w:pos="708"/>
          <w:tab w:val="left" w:pos="567"/>
        </w:tabs>
        <w:spacing w:line="240" w:lineRule="auto"/>
        <w:ind w:left="568" w:hanging="426"/>
        <w:jc w:val="both"/>
        <w:rPr>
          <w:rFonts w:ascii="Times New Roman" w:hAnsi="Times New Roman"/>
          <w:sz w:val="28"/>
          <w:szCs w:val="28"/>
        </w:rPr>
      </w:pPr>
      <w:r w:rsidRPr="00750AE3">
        <w:rPr>
          <w:rFonts w:ascii="Times New Roman" w:hAnsi="Times New Roman"/>
          <w:sz w:val="28"/>
          <w:szCs w:val="28"/>
        </w:rPr>
        <w:t>листок убытия</w:t>
      </w:r>
      <w:r>
        <w:rPr>
          <w:rFonts w:ascii="Times New Roman" w:hAnsi="Times New Roman"/>
          <w:sz w:val="28"/>
          <w:szCs w:val="28"/>
        </w:rPr>
        <w:t>;</w:t>
      </w:r>
      <w:r w:rsidRPr="00750AE3">
        <w:rPr>
          <w:rFonts w:ascii="Times New Roman" w:hAnsi="Times New Roman"/>
          <w:sz w:val="28"/>
          <w:szCs w:val="28"/>
        </w:rPr>
        <w:t xml:space="preserve">   </w:t>
      </w:r>
    </w:p>
    <w:p w:rsidR="00750AE3" w:rsidRPr="00750AE3" w:rsidRDefault="00750AE3" w:rsidP="00750AE3">
      <w:pPr>
        <w:pStyle w:val="a4"/>
        <w:numPr>
          <w:ilvl w:val="0"/>
          <w:numId w:val="26"/>
        </w:numPr>
        <w:tabs>
          <w:tab w:val="clear" w:pos="708"/>
          <w:tab w:val="left" w:pos="567"/>
        </w:tabs>
        <w:spacing w:line="240" w:lineRule="auto"/>
        <w:ind w:left="568" w:hanging="426"/>
        <w:jc w:val="both"/>
        <w:rPr>
          <w:rFonts w:ascii="Times New Roman" w:hAnsi="Times New Roman"/>
          <w:sz w:val="28"/>
          <w:szCs w:val="28"/>
        </w:rPr>
      </w:pPr>
      <w:r w:rsidRPr="00750AE3">
        <w:rPr>
          <w:rFonts w:ascii="Times New Roman" w:hAnsi="Times New Roman"/>
          <w:sz w:val="28"/>
          <w:szCs w:val="28"/>
        </w:rPr>
        <w:t>страховой медицинский полис обязательного медицинского страхования</w:t>
      </w:r>
      <w:r>
        <w:rPr>
          <w:rFonts w:ascii="Times New Roman" w:hAnsi="Times New Roman"/>
          <w:sz w:val="28"/>
          <w:szCs w:val="28"/>
        </w:rPr>
        <w:t>;</w:t>
      </w:r>
      <w:r w:rsidRPr="00750AE3">
        <w:rPr>
          <w:rFonts w:ascii="Times New Roman" w:hAnsi="Times New Roman"/>
          <w:sz w:val="28"/>
          <w:szCs w:val="28"/>
        </w:rPr>
        <w:t xml:space="preserve">   </w:t>
      </w:r>
    </w:p>
    <w:p w:rsidR="00750AE3" w:rsidRPr="00750AE3" w:rsidRDefault="00750AE3" w:rsidP="00750AE3">
      <w:pPr>
        <w:pStyle w:val="a4"/>
        <w:numPr>
          <w:ilvl w:val="0"/>
          <w:numId w:val="26"/>
        </w:numPr>
        <w:tabs>
          <w:tab w:val="clear" w:pos="708"/>
          <w:tab w:val="left" w:pos="567"/>
        </w:tabs>
        <w:spacing w:line="240" w:lineRule="auto"/>
        <w:ind w:left="568" w:hanging="426"/>
        <w:jc w:val="both"/>
        <w:rPr>
          <w:rFonts w:ascii="Times New Roman" w:hAnsi="Times New Roman"/>
          <w:sz w:val="28"/>
          <w:szCs w:val="28"/>
        </w:rPr>
      </w:pPr>
      <w:r w:rsidRPr="00750AE3">
        <w:rPr>
          <w:rFonts w:ascii="Times New Roman" w:hAnsi="Times New Roman"/>
          <w:sz w:val="28"/>
          <w:szCs w:val="28"/>
        </w:rPr>
        <w:t>военный билет</w:t>
      </w:r>
      <w:r>
        <w:rPr>
          <w:rFonts w:ascii="Times New Roman" w:hAnsi="Times New Roman"/>
          <w:sz w:val="28"/>
          <w:szCs w:val="28"/>
        </w:rPr>
        <w:t>;</w:t>
      </w:r>
      <w:r w:rsidRPr="00750AE3">
        <w:rPr>
          <w:rFonts w:ascii="Times New Roman" w:hAnsi="Times New Roman"/>
          <w:sz w:val="28"/>
          <w:szCs w:val="28"/>
        </w:rPr>
        <w:t xml:space="preserve">   </w:t>
      </w:r>
    </w:p>
    <w:p w:rsidR="00750AE3" w:rsidRPr="00750AE3" w:rsidRDefault="00750AE3" w:rsidP="00750AE3">
      <w:pPr>
        <w:pStyle w:val="a4"/>
        <w:numPr>
          <w:ilvl w:val="0"/>
          <w:numId w:val="26"/>
        </w:numPr>
        <w:tabs>
          <w:tab w:val="clear" w:pos="708"/>
          <w:tab w:val="left" w:pos="567"/>
        </w:tabs>
        <w:spacing w:line="240" w:lineRule="auto"/>
        <w:ind w:left="568" w:hanging="426"/>
        <w:jc w:val="both"/>
        <w:rPr>
          <w:rFonts w:ascii="Times New Roman" w:hAnsi="Times New Roman"/>
          <w:sz w:val="28"/>
          <w:szCs w:val="28"/>
        </w:rPr>
      </w:pPr>
      <w:r w:rsidRPr="00750AE3">
        <w:rPr>
          <w:rFonts w:ascii="Times New Roman" w:hAnsi="Times New Roman"/>
          <w:sz w:val="28"/>
          <w:szCs w:val="28"/>
        </w:rPr>
        <w:t>прививочный сертификат</w:t>
      </w:r>
      <w:r>
        <w:rPr>
          <w:rFonts w:ascii="Times New Roman" w:hAnsi="Times New Roman"/>
          <w:sz w:val="28"/>
          <w:szCs w:val="28"/>
        </w:rPr>
        <w:t>;</w:t>
      </w:r>
      <w:r w:rsidRPr="00750AE3">
        <w:rPr>
          <w:rFonts w:ascii="Times New Roman" w:hAnsi="Times New Roman"/>
          <w:sz w:val="28"/>
          <w:szCs w:val="28"/>
        </w:rPr>
        <w:t xml:space="preserve">   </w:t>
      </w:r>
    </w:p>
    <w:p w:rsidR="00750AE3" w:rsidRPr="00750AE3" w:rsidRDefault="00750AE3" w:rsidP="00750AE3">
      <w:pPr>
        <w:pStyle w:val="a4"/>
        <w:numPr>
          <w:ilvl w:val="0"/>
          <w:numId w:val="26"/>
        </w:numPr>
        <w:tabs>
          <w:tab w:val="clear" w:pos="708"/>
          <w:tab w:val="left" w:pos="567"/>
        </w:tabs>
        <w:spacing w:line="240" w:lineRule="auto"/>
        <w:ind w:left="568" w:hanging="426"/>
        <w:jc w:val="both"/>
        <w:rPr>
          <w:rFonts w:ascii="Times New Roman" w:hAnsi="Times New Roman"/>
          <w:sz w:val="28"/>
          <w:szCs w:val="28"/>
        </w:rPr>
      </w:pPr>
      <w:r w:rsidRPr="00750AE3">
        <w:rPr>
          <w:rFonts w:ascii="Times New Roman" w:hAnsi="Times New Roman"/>
          <w:sz w:val="28"/>
          <w:szCs w:val="28"/>
        </w:rPr>
        <w:t xml:space="preserve">результаты анализов на </w:t>
      </w:r>
      <w:r>
        <w:rPr>
          <w:rFonts w:ascii="Times New Roman" w:hAnsi="Times New Roman"/>
          <w:sz w:val="28"/>
          <w:szCs w:val="28"/>
        </w:rPr>
        <w:t>ВИЧ</w:t>
      </w:r>
      <w:r w:rsidRPr="00750AE3">
        <w:rPr>
          <w:rFonts w:ascii="Times New Roman" w:hAnsi="Times New Roman"/>
          <w:sz w:val="28"/>
          <w:szCs w:val="28"/>
        </w:rPr>
        <w:t>-инфекцию и маркеры вирусных гепатитов</w:t>
      </w:r>
      <w:r>
        <w:rPr>
          <w:rFonts w:ascii="Times New Roman" w:hAnsi="Times New Roman"/>
          <w:sz w:val="28"/>
          <w:szCs w:val="28"/>
        </w:rPr>
        <w:t>;</w:t>
      </w:r>
      <w:r w:rsidRPr="00750AE3">
        <w:rPr>
          <w:rFonts w:ascii="Times New Roman" w:hAnsi="Times New Roman"/>
          <w:sz w:val="28"/>
          <w:szCs w:val="28"/>
        </w:rPr>
        <w:t xml:space="preserve">   </w:t>
      </w:r>
    </w:p>
    <w:p w:rsidR="00750AE3" w:rsidRPr="00750AE3" w:rsidRDefault="00750AE3" w:rsidP="00750AE3">
      <w:pPr>
        <w:pStyle w:val="a4"/>
        <w:numPr>
          <w:ilvl w:val="0"/>
          <w:numId w:val="26"/>
        </w:numPr>
        <w:tabs>
          <w:tab w:val="clear" w:pos="708"/>
          <w:tab w:val="left" w:pos="567"/>
        </w:tabs>
        <w:spacing w:line="240" w:lineRule="auto"/>
        <w:ind w:left="568" w:hanging="426"/>
        <w:jc w:val="both"/>
        <w:rPr>
          <w:rFonts w:ascii="Times New Roman" w:hAnsi="Times New Roman"/>
          <w:sz w:val="28"/>
          <w:szCs w:val="28"/>
        </w:rPr>
      </w:pPr>
      <w:r w:rsidRPr="00750AE3">
        <w:rPr>
          <w:rFonts w:ascii="Times New Roman" w:hAnsi="Times New Roman"/>
          <w:sz w:val="28"/>
          <w:szCs w:val="28"/>
        </w:rPr>
        <w:t>анализ крови на RW</w:t>
      </w:r>
      <w:r>
        <w:rPr>
          <w:rFonts w:ascii="Times New Roman" w:hAnsi="Times New Roman"/>
          <w:sz w:val="28"/>
          <w:szCs w:val="28"/>
        </w:rPr>
        <w:t>;</w:t>
      </w:r>
      <w:r w:rsidRPr="00750AE3">
        <w:rPr>
          <w:rFonts w:ascii="Times New Roman" w:hAnsi="Times New Roman"/>
          <w:sz w:val="28"/>
          <w:szCs w:val="28"/>
        </w:rPr>
        <w:t xml:space="preserve">   </w:t>
      </w:r>
    </w:p>
    <w:p w:rsidR="00750AE3" w:rsidRPr="00750AE3" w:rsidRDefault="00750AE3" w:rsidP="00750AE3">
      <w:pPr>
        <w:pStyle w:val="a4"/>
        <w:numPr>
          <w:ilvl w:val="0"/>
          <w:numId w:val="26"/>
        </w:numPr>
        <w:tabs>
          <w:tab w:val="clear" w:pos="708"/>
          <w:tab w:val="left" w:pos="567"/>
        </w:tabs>
        <w:spacing w:line="240" w:lineRule="auto"/>
        <w:ind w:left="568" w:hanging="426"/>
        <w:jc w:val="both"/>
        <w:rPr>
          <w:rFonts w:ascii="Times New Roman" w:hAnsi="Times New Roman"/>
          <w:sz w:val="28"/>
          <w:szCs w:val="28"/>
        </w:rPr>
      </w:pPr>
      <w:r w:rsidRPr="00750AE3">
        <w:rPr>
          <w:rFonts w:ascii="Times New Roman" w:hAnsi="Times New Roman"/>
          <w:sz w:val="28"/>
          <w:szCs w:val="28"/>
        </w:rPr>
        <w:t>данные о бактериологических исследованиях на группу возбудителей кишечных инфекций и дифтерии</w:t>
      </w:r>
      <w:r>
        <w:rPr>
          <w:rFonts w:ascii="Times New Roman" w:hAnsi="Times New Roman"/>
          <w:sz w:val="28"/>
          <w:szCs w:val="28"/>
        </w:rPr>
        <w:t>;</w:t>
      </w:r>
      <w:r w:rsidRPr="00750AE3">
        <w:rPr>
          <w:rFonts w:ascii="Times New Roman" w:hAnsi="Times New Roman"/>
          <w:sz w:val="28"/>
          <w:szCs w:val="28"/>
        </w:rPr>
        <w:t xml:space="preserve">   </w:t>
      </w:r>
    </w:p>
    <w:p w:rsidR="00750AE3" w:rsidRPr="00750AE3" w:rsidRDefault="00750AE3" w:rsidP="00750AE3">
      <w:pPr>
        <w:pStyle w:val="a4"/>
        <w:numPr>
          <w:ilvl w:val="0"/>
          <w:numId w:val="26"/>
        </w:numPr>
        <w:tabs>
          <w:tab w:val="clear" w:pos="708"/>
          <w:tab w:val="left" w:pos="567"/>
        </w:tabs>
        <w:spacing w:line="240" w:lineRule="auto"/>
        <w:ind w:left="568" w:hanging="426"/>
        <w:jc w:val="both"/>
        <w:rPr>
          <w:rFonts w:ascii="Times New Roman" w:hAnsi="Times New Roman"/>
          <w:sz w:val="28"/>
          <w:szCs w:val="28"/>
        </w:rPr>
      </w:pPr>
      <w:r w:rsidRPr="00750AE3">
        <w:rPr>
          <w:rFonts w:ascii="Times New Roman" w:hAnsi="Times New Roman"/>
          <w:sz w:val="28"/>
          <w:szCs w:val="28"/>
        </w:rPr>
        <w:t>справка об отсутствии инфекционных больных по месту жительства</w:t>
      </w:r>
      <w:r>
        <w:rPr>
          <w:rFonts w:ascii="Times New Roman" w:hAnsi="Times New Roman"/>
          <w:sz w:val="28"/>
          <w:szCs w:val="28"/>
        </w:rPr>
        <w:t>;</w:t>
      </w:r>
      <w:r w:rsidRPr="00750AE3">
        <w:rPr>
          <w:rFonts w:ascii="Times New Roman" w:hAnsi="Times New Roman"/>
          <w:sz w:val="28"/>
          <w:szCs w:val="28"/>
        </w:rPr>
        <w:t xml:space="preserve">   </w:t>
      </w:r>
    </w:p>
    <w:p w:rsidR="00CA41E1" w:rsidRPr="00750AE3" w:rsidRDefault="00750AE3" w:rsidP="00750AE3">
      <w:pPr>
        <w:pStyle w:val="a4"/>
        <w:numPr>
          <w:ilvl w:val="0"/>
          <w:numId w:val="26"/>
        </w:numPr>
        <w:tabs>
          <w:tab w:val="clear" w:pos="708"/>
          <w:tab w:val="left" w:pos="567"/>
        </w:tabs>
        <w:spacing w:line="240" w:lineRule="auto"/>
        <w:ind w:left="568" w:hanging="426"/>
        <w:jc w:val="both"/>
        <w:rPr>
          <w:rFonts w:ascii="Times New Roman" w:hAnsi="Times New Roman"/>
          <w:sz w:val="28"/>
          <w:szCs w:val="28"/>
        </w:rPr>
      </w:pPr>
      <w:r w:rsidRPr="00750AE3">
        <w:rPr>
          <w:rFonts w:ascii="Times New Roman" w:hAnsi="Times New Roman"/>
          <w:sz w:val="28"/>
          <w:szCs w:val="28"/>
        </w:rPr>
        <w:t>путевка</w:t>
      </w:r>
      <w:r>
        <w:rPr>
          <w:rFonts w:ascii="Times New Roman" w:hAnsi="Times New Roman"/>
          <w:sz w:val="28"/>
          <w:szCs w:val="28"/>
        </w:rPr>
        <w:t>.</w:t>
      </w:r>
    </w:p>
    <w:p w:rsidR="006141AC" w:rsidRPr="00995214" w:rsidRDefault="006141AC" w:rsidP="006735AF">
      <w:pPr>
        <w:pStyle w:val="a4"/>
        <w:numPr>
          <w:ilvl w:val="0"/>
          <w:numId w:val="8"/>
        </w:numPr>
        <w:tabs>
          <w:tab w:val="clear" w:pos="708"/>
          <w:tab w:val="left" w:pos="284"/>
        </w:tabs>
        <w:spacing w:line="240" w:lineRule="auto"/>
        <w:ind w:left="284" w:hanging="284"/>
        <w:jc w:val="both"/>
        <w:rPr>
          <w:rFonts w:ascii="Times New Roman" w:hAnsi="Times New Roman"/>
          <w:sz w:val="28"/>
          <w:szCs w:val="28"/>
        </w:rPr>
      </w:pPr>
      <w:r w:rsidRPr="00995214">
        <w:rPr>
          <w:rFonts w:ascii="Times New Roman" w:hAnsi="Times New Roman"/>
          <w:sz w:val="28"/>
          <w:szCs w:val="28"/>
        </w:rPr>
        <w:t xml:space="preserve">Перечислите основные права граждан, проживающих в стационарных учреждениях социального обслуживания.  </w:t>
      </w:r>
    </w:p>
    <w:p w:rsidR="006141AC" w:rsidRDefault="00750AE3" w:rsidP="00995214">
      <w:pPr>
        <w:pStyle w:val="a4"/>
        <w:spacing w:line="240" w:lineRule="auto"/>
        <w:ind w:firstLine="709"/>
        <w:jc w:val="both"/>
        <w:rPr>
          <w:rFonts w:ascii="Times New Roman" w:hAnsi="Times New Roman"/>
          <w:sz w:val="28"/>
          <w:szCs w:val="28"/>
        </w:rPr>
      </w:pPr>
      <w:r>
        <w:rPr>
          <w:rFonts w:ascii="Times New Roman" w:hAnsi="Times New Roman"/>
          <w:sz w:val="28"/>
          <w:szCs w:val="28"/>
        </w:rPr>
        <w:t>В соответствии с Федеральным</w:t>
      </w:r>
      <w:r w:rsidRPr="00CA41E1">
        <w:rPr>
          <w:rFonts w:ascii="Times New Roman" w:hAnsi="Times New Roman"/>
          <w:sz w:val="28"/>
          <w:szCs w:val="28"/>
        </w:rPr>
        <w:t xml:space="preserve"> закон</w:t>
      </w:r>
      <w:r>
        <w:rPr>
          <w:rFonts w:ascii="Times New Roman" w:hAnsi="Times New Roman"/>
          <w:sz w:val="28"/>
          <w:szCs w:val="28"/>
        </w:rPr>
        <w:t>ом</w:t>
      </w:r>
      <w:r w:rsidRPr="00CA41E1">
        <w:rPr>
          <w:rFonts w:ascii="Times New Roman" w:hAnsi="Times New Roman"/>
          <w:sz w:val="28"/>
          <w:szCs w:val="28"/>
        </w:rPr>
        <w:t xml:space="preserve"> </w:t>
      </w:r>
      <w:r>
        <w:rPr>
          <w:rFonts w:ascii="Times New Roman" w:hAnsi="Times New Roman"/>
          <w:sz w:val="28"/>
          <w:szCs w:val="28"/>
        </w:rPr>
        <w:t>«</w:t>
      </w:r>
      <w:r w:rsidRPr="00CA41E1">
        <w:rPr>
          <w:rFonts w:ascii="Times New Roman" w:hAnsi="Times New Roman"/>
          <w:sz w:val="28"/>
          <w:szCs w:val="28"/>
        </w:rPr>
        <w:t>Об основах социального обслуживания граждан в Российской Федерации</w:t>
      </w:r>
      <w:r>
        <w:rPr>
          <w:rFonts w:ascii="Times New Roman" w:hAnsi="Times New Roman"/>
          <w:sz w:val="28"/>
          <w:szCs w:val="28"/>
        </w:rPr>
        <w:t xml:space="preserve">» </w:t>
      </w:r>
      <w:r w:rsidRPr="00CA41E1">
        <w:rPr>
          <w:rFonts w:ascii="Times New Roman" w:hAnsi="Times New Roman"/>
          <w:sz w:val="28"/>
          <w:szCs w:val="28"/>
        </w:rPr>
        <w:t xml:space="preserve">N 442-ФЗ от 28.12.2013 </w:t>
      </w:r>
      <w:r>
        <w:rPr>
          <w:rFonts w:ascii="Times New Roman" w:hAnsi="Times New Roman"/>
          <w:sz w:val="28"/>
          <w:szCs w:val="28"/>
        </w:rPr>
        <w:t>ст.9:</w:t>
      </w:r>
    </w:p>
    <w:p w:rsidR="00750AE3" w:rsidRPr="00750AE3" w:rsidRDefault="00750AE3" w:rsidP="00750AE3">
      <w:pPr>
        <w:pStyle w:val="a4"/>
        <w:ind w:firstLine="709"/>
        <w:jc w:val="both"/>
        <w:rPr>
          <w:rFonts w:ascii="Times New Roman" w:hAnsi="Times New Roman"/>
          <w:bCs/>
          <w:color w:val="00000A"/>
          <w:sz w:val="28"/>
          <w:szCs w:val="28"/>
        </w:rPr>
      </w:pPr>
      <w:r w:rsidRPr="00750AE3">
        <w:rPr>
          <w:rFonts w:ascii="Times New Roman" w:hAnsi="Times New Roman"/>
          <w:bCs/>
          <w:color w:val="00000A"/>
          <w:sz w:val="28"/>
          <w:szCs w:val="28"/>
        </w:rPr>
        <w:t xml:space="preserve">Получатели социальных услуг имеют право </w:t>
      </w:r>
      <w:proofErr w:type="gramStart"/>
      <w:r w:rsidRPr="00750AE3">
        <w:rPr>
          <w:rFonts w:ascii="Times New Roman" w:hAnsi="Times New Roman"/>
          <w:bCs/>
          <w:color w:val="00000A"/>
          <w:sz w:val="28"/>
          <w:szCs w:val="28"/>
        </w:rPr>
        <w:t>на</w:t>
      </w:r>
      <w:proofErr w:type="gramEnd"/>
      <w:r w:rsidRPr="00750AE3">
        <w:rPr>
          <w:rFonts w:ascii="Times New Roman" w:hAnsi="Times New Roman"/>
          <w:bCs/>
          <w:color w:val="00000A"/>
          <w:sz w:val="28"/>
          <w:szCs w:val="28"/>
        </w:rPr>
        <w:t>:</w:t>
      </w:r>
    </w:p>
    <w:p w:rsidR="00750AE3" w:rsidRPr="00750AE3" w:rsidRDefault="00750AE3" w:rsidP="00750AE3">
      <w:pPr>
        <w:pStyle w:val="a4"/>
        <w:numPr>
          <w:ilvl w:val="0"/>
          <w:numId w:val="27"/>
        </w:numPr>
        <w:tabs>
          <w:tab w:val="clear" w:pos="708"/>
          <w:tab w:val="left" w:pos="284"/>
        </w:tabs>
        <w:ind w:left="284" w:hanging="284"/>
        <w:jc w:val="both"/>
        <w:rPr>
          <w:rFonts w:ascii="Times New Roman" w:hAnsi="Times New Roman"/>
          <w:bCs/>
          <w:color w:val="00000A"/>
          <w:sz w:val="28"/>
          <w:szCs w:val="28"/>
        </w:rPr>
      </w:pPr>
      <w:r w:rsidRPr="00750AE3">
        <w:rPr>
          <w:rFonts w:ascii="Times New Roman" w:hAnsi="Times New Roman"/>
          <w:bCs/>
          <w:color w:val="00000A"/>
          <w:sz w:val="28"/>
          <w:szCs w:val="28"/>
        </w:rPr>
        <w:t>уважительное и гуманное отношение;</w:t>
      </w:r>
    </w:p>
    <w:p w:rsidR="00750AE3" w:rsidRPr="00750AE3" w:rsidRDefault="00750AE3" w:rsidP="00750AE3">
      <w:pPr>
        <w:pStyle w:val="a4"/>
        <w:numPr>
          <w:ilvl w:val="0"/>
          <w:numId w:val="27"/>
        </w:numPr>
        <w:tabs>
          <w:tab w:val="clear" w:pos="708"/>
          <w:tab w:val="left" w:pos="284"/>
        </w:tabs>
        <w:ind w:left="284" w:hanging="284"/>
        <w:jc w:val="both"/>
        <w:rPr>
          <w:rFonts w:ascii="Times New Roman" w:hAnsi="Times New Roman"/>
          <w:bCs/>
          <w:color w:val="00000A"/>
          <w:sz w:val="28"/>
          <w:szCs w:val="28"/>
        </w:rPr>
      </w:pPr>
      <w:r w:rsidRPr="00750AE3">
        <w:rPr>
          <w:rFonts w:ascii="Times New Roman" w:hAnsi="Times New Roman"/>
          <w:bCs/>
          <w:color w:val="00000A"/>
          <w:sz w:val="28"/>
          <w:szCs w:val="28"/>
        </w:rPr>
        <w:t>получение бесплатно в доступной форме информации о своих правах и обязанностях, видах социальных услуг, сроках, порядке и об условиях их предоставления, о тарифах на эти услуги и об их стоимости для получателя социальных услуг, о возможности получения этих услуг бесплатно, а также о поставщиках социальных услуг;</w:t>
      </w:r>
    </w:p>
    <w:p w:rsidR="00750AE3" w:rsidRPr="00750AE3" w:rsidRDefault="00750AE3" w:rsidP="00750AE3">
      <w:pPr>
        <w:pStyle w:val="a4"/>
        <w:numPr>
          <w:ilvl w:val="0"/>
          <w:numId w:val="27"/>
        </w:numPr>
        <w:tabs>
          <w:tab w:val="clear" w:pos="708"/>
          <w:tab w:val="left" w:pos="284"/>
        </w:tabs>
        <w:ind w:left="284" w:hanging="284"/>
        <w:jc w:val="both"/>
        <w:rPr>
          <w:rFonts w:ascii="Times New Roman" w:hAnsi="Times New Roman"/>
          <w:bCs/>
          <w:color w:val="00000A"/>
          <w:sz w:val="28"/>
          <w:szCs w:val="28"/>
        </w:rPr>
      </w:pPr>
      <w:r w:rsidRPr="00750AE3">
        <w:rPr>
          <w:rFonts w:ascii="Times New Roman" w:hAnsi="Times New Roman"/>
          <w:bCs/>
          <w:color w:val="00000A"/>
          <w:sz w:val="28"/>
          <w:szCs w:val="28"/>
        </w:rPr>
        <w:t>выбор поставщика или поставщиков социальных услуг;</w:t>
      </w:r>
    </w:p>
    <w:p w:rsidR="00750AE3" w:rsidRPr="00750AE3" w:rsidRDefault="00750AE3" w:rsidP="00750AE3">
      <w:pPr>
        <w:pStyle w:val="a4"/>
        <w:numPr>
          <w:ilvl w:val="0"/>
          <w:numId w:val="27"/>
        </w:numPr>
        <w:tabs>
          <w:tab w:val="clear" w:pos="708"/>
          <w:tab w:val="left" w:pos="284"/>
        </w:tabs>
        <w:ind w:left="284" w:hanging="284"/>
        <w:jc w:val="both"/>
        <w:rPr>
          <w:rFonts w:ascii="Times New Roman" w:hAnsi="Times New Roman"/>
          <w:bCs/>
          <w:color w:val="00000A"/>
          <w:sz w:val="28"/>
          <w:szCs w:val="28"/>
        </w:rPr>
      </w:pPr>
      <w:r w:rsidRPr="00750AE3">
        <w:rPr>
          <w:rFonts w:ascii="Times New Roman" w:hAnsi="Times New Roman"/>
          <w:bCs/>
          <w:color w:val="00000A"/>
          <w:sz w:val="28"/>
          <w:szCs w:val="28"/>
        </w:rPr>
        <w:t>отказ от предоставления социальных услуг;</w:t>
      </w:r>
    </w:p>
    <w:p w:rsidR="00750AE3" w:rsidRPr="00750AE3" w:rsidRDefault="00750AE3" w:rsidP="00750AE3">
      <w:pPr>
        <w:pStyle w:val="a4"/>
        <w:numPr>
          <w:ilvl w:val="0"/>
          <w:numId w:val="27"/>
        </w:numPr>
        <w:tabs>
          <w:tab w:val="clear" w:pos="708"/>
          <w:tab w:val="left" w:pos="284"/>
        </w:tabs>
        <w:ind w:left="284" w:hanging="284"/>
        <w:jc w:val="both"/>
        <w:rPr>
          <w:rFonts w:ascii="Times New Roman" w:hAnsi="Times New Roman"/>
          <w:bCs/>
          <w:color w:val="00000A"/>
          <w:sz w:val="28"/>
          <w:szCs w:val="28"/>
        </w:rPr>
      </w:pPr>
      <w:r w:rsidRPr="00750AE3">
        <w:rPr>
          <w:rFonts w:ascii="Times New Roman" w:hAnsi="Times New Roman"/>
          <w:bCs/>
          <w:color w:val="00000A"/>
          <w:sz w:val="28"/>
          <w:szCs w:val="28"/>
        </w:rPr>
        <w:t>защиту своих прав и законных интересов в соответствии с законодательством Российской Федерации;</w:t>
      </w:r>
    </w:p>
    <w:p w:rsidR="00750AE3" w:rsidRPr="00750AE3" w:rsidRDefault="00750AE3" w:rsidP="00750AE3">
      <w:pPr>
        <w:pStyle w:val="a4"/>
        <w:numPr>
          <w:ilvl w:val="0"/>
          <w:numId w:val="27"/>
        </w:numPr>
        <w:tabs>
          <w:tab w:val="clear" w:pos="708"/>
          <w:tab w:val="left" w:pos="284"/>
        </w:tabs>
        <w:ind w:left="284" w:hanging="284"/>
        <w:jc w:val="both"/>
        <w:rPr>
          <w:rFonts w:ascii="Times New Roman" w:hAnsi="Times New Roman"/>
          <w:bCs/>
          <w:color w:val="00000A"/>
          <w:sz w:val="28"/>
          <w:szCs w:val="28"/>
        </w:rPr>
      </w:pPr>
      <w:r w:rsidRPr="00750AE3">
        <w:rPr>
          <w:rFonts w:ascii="Times New Roman" w:hAnsi="Times New Roman"/>
          <w:bCs/>
          <w:color w:val="00000A"/>
          <w:sz w:val="28"/>
          <w:szCs w:val="28"/>
        </w:rPr>
        <w:t>участие в составлении индивидуальных программ;</w:t>
      </w:r>
    </w:p>
    <w:p w:rsidR="00750AE3" w:rsidRPr="00750AE3" w:rsidRDefault="00750AE3" w:rsidP="00750AE3">
      <w:pPr>
        <w:pStyle w:val="a4"/>
        <w:numPr>
          <w:ilvl w:val="0"/>
          <w:numId w:val="27"/>
        </w:numPr>
        <w:tabs>
          <w:tab w:val="clear" w:pos="708"/>
          <w:tab w:val="left" w:pos="284"/>
        </w:tabs>
        <w:ind w:left="284" w:hanging="284"/>
        <w:jc w:val="both"/>
        <w:rPr>
          <w:rFonts w:ascii="Times New Roman" w:hAnsi="Times New Roman"/>
          <w:bCs/>
          <w:color w:val="00000A"/>
          <w:sz w:val="28"/>
          <w:szCs w:val="28"/>
        </w:rPr>
      </w:pPr>
      <w:r w:rsidRPr="00750AE3">
        <w:rPr>
          <w:rFonts w:ascii="Times New Roman" w:hAnsi="Times New Roman"/>
          <w:bCs/>
          <w:color w:val="00000A"/>
          <w:sz w:val="28"/>
          <w:szCs w:val="28"/>
        </w:rPr>
        <w:t>обеспечение условий пребывания в организациях социального обслуживания, соответствующих санитарно-гигиеническим требованиям, а также на надлежащий уход;</w:t>
      </w:r>
    </w:p>
    <w:p w:rsidR="00750AE3" w:rsidRPr="00750AE3" w:rsidRDefault="00750AE3" w:rsidP="00750AE3">
      <w:pPr>
        <w:pStyle w:val="a4"/>
        <w:numPr>
          <w:ilvl w:val="0"/>
          <w:numId w:val="27"/>
        </w:numPr>
        <w:tabs>
          <w:tab w:val="clear" w:pos="708"/>
          <w:tab w:val="left" w:pos="284"/>
        </w:tabs>
        <w:ind w:left="284" w:hanging="284"/>
        <w:jc w:val="both"/>
        <w:rPr>
          <w:rFonts w:ascii="Times New Roman" w:hAnsi="Times New Roman"/>
          <w:bCs/>
          <w:color w:val="00000A"/>
          <w:sz w:val="28"/>
          <w:szCs w:val="28"/>
        </w:rPr>
      </w:pPr>
      <w:r w:rsidRPr="00750AE3">
        <w:rPr>
          <w:rFonts w:ascii="Times New Roman" w:hAnsi="Times New Roman"/>
          <w:bCs/>
          <w:color w:val="00000A"/>
          <w:sz w:val="28"/>
          <w:szCs w:val="28"/>
        </w:rPr>
        <w:t>свободное посещение законными представителями, адвокатами, нотариусами, представителями общественных и (или) иных организаций, священнослужителями, а также родственниками и другими лицами в дневное и вечернее время;</w:t>
      </w:r>
    </w:p>
    <w:p w:rsidR="00750AE3" w:rsidRPr="00995214" w:rsidRDefault="00750AE3" w:rsidP="00750AE3">
      <w:pPr>
        <w:pStyle w:val="a4"/>
        <w:numPr>
          <w:ilvl w:val="0"/>
          <w:numId w:val="27"/>
        </w:numPr>
        <w:tabs>
          <w:tab w:val="clear" w:pos="708"/>
          <w:tab w:val="left" w:pos="284"/>
        </w:tabs>
        <w:spacing w:line="240" w:lineRule="auto"/>
        <w:ind w:left="284" w:hanging="284"/>
        <w:jc w:val="both"/>
        <w:rPr>
          <w:rFonts w:ascii="Times New Roman" w:hAnsi="Times New Roman"/>
          <w:bCs/>
          <w:color w:val="00000A"/>
          <w:sz w:val="28"/>
          <w:szCs w:val="28"/>
        </w:rPr>
      </w:pPr>
      <w:r w:rsidRPr="00750AE3">
        <w:rPr>
          <w:rFonts w:ascii="Times New Roman" w:hAnsi="Times New Roman"/>
          <w:bCs/>
          <w:color w:val="00000A"/>
          <w:sz w:val="28"/>
          <w:szCs w:val="28"/>
        </w:rPr>
        <w:t>социальное сопровождение.</w:t>
      </w:r>
    </w:p>
    <w:p w:rsidR="006141AC" w:rsidRPr="00995214" w:rsidRDefault="00995214" w:rsidP="00641E54">
      <w:pPr>
        <w:pStyle w:val="1"/>
        <w:spacing w:before="0"/>
        <w:jc w:val="center"/>
        <w:rPr>
          <w:rFonts w:ascii="Times New Roman" w:hAnsi="Times New Roman" w:cs="Times New Roman"/>
          <w:color w:val="auto"/>
        </w:rPr>
      </w:pPr>
      <w:bookmarkStart w:id="3" w:name="_Toc41393030"/>
      <w:r w:rsidRPr="00995214">
        <w:rPr>
          <w:rFonts w:ascii="Times New Roman" w:hAnsi="Times New Roman" w:cs="Times New Roman"/>
          <w:color w:val="auto"/>
        </w:rPr>
        <w:lastRenderedPageBreak/>
        <w:t>Задание №</w:t>
      </w:r>
      <w:r w:rsidR="006141AC" w:rsidRPr="00995214">
        <w:rPr>
          <w:rFonts w:ascii="Times New Roman" w:hAnsi="Times New Roman" w:cs="Times New Roman"/>
          <w:color w:val="auto"/>
        </w:rPr>
        <w:t>4</w:t>
      </w:r>
      <w:bookmarkEnd w:id="3"/>
    </w:p>
    <w:p w:rsidR="006141AC" w:rsidRPr="00995214" w:rsidRDefault="006141AC" w:rsidP="00995214">
      <w:pPr>
        <w:pStyle w:val="a4"/>
        <w:spacing w:line="240" w:lineRule="auto"/>
        <w:ind w:firstLine="709"/>
        <w:jc w:val="both"/>
        <w:rPr>
          <w:rFonts w:ascii="Times New Roman" w:hAnsi="Times New Roman"/>
          <w:sz w:val="28"/>
          <w:szCs w:val="28"/>
        </w:rPr>
      </w:pPr>
      <w:r w:rsidRPr="00995214">
        <w:rPr>
          <w:rFonts w:ascii="Times New Roman" w:hAnsi="Times New Roman"/>
          <w:i/>
          <w:color w:val="00000A"/>
          <w:sz w:val="28"/>
          <w:szCs w:val="28"/>
        </w:rPr>
        <w:t xml:space="preserve">Текст задания:  </w:t>
      </w:r>
      <w:r w:rsidRPr="00995214">
        <w:rPr>
          <w:rFonts w:ascii="Times New Roman" w:hAnsi="Times New Roman"/>
          <w:color w:val="00000A"/>
          <w:sz w:val="28"/>
          <w:szCs w:val="28"/>
        </w:rPr>
        <w:t xml:space="preserve">         </w:t>
      </w:r>
    </w:p>
    <w:p w:rsidR="006141AC" w:rsidRDefault="006141AC" w:rsidP="00995214">
      <w:pPr>
        <w:pStyle w:val="a4"/>
        <w:spacing w:line="240" w:lineRule="auto"/>
        <w:ind w:firstLine="709"/>
        <w:jc w:val="both"/>
        <w:rPr>
          <w:rFonts w:ascii="Times New Roman" w:hAnsi="Times New Roman"/>
          <w:color w:val="00000A"/>
          <w:sz w:val="28"/>
          <w:szCs w:val="28"/>
        </w:rPr>
      </w:pPr>
      <w:r w:rsidRPr="00995214">
        <w:rPr>
          <w:rFonts w:ascii="Times New Roman" w:hAnsi="Times New Roman"/>
          <w:color w:val="00000A"/>
          <w:sz w:val="28"/>
          <w:szCs w:val="28"/>
        </w:rPr>
        <w:t xml:space="preserve">Составьте план работы специалиста органа </w:t>
      </w:r>
      <w:r w:rsidR="000A666C">
        <w:rPr>
          <w:rFonts w:ascii="Times New Roman" w:hAnsi="Times New Roman"/>
          <w:color w:val="00000A"/>
          <w:sz w:val="28"/>
          <w:szCs w:val="28"/>
        </w:rPr>
        <w:t>ПФР</w:t>
      </w:r>
      <w:r w:rsidRPr="00995214">
        <w:rPr>
          <w:rFonts w:ascii="Times New Roman" w:hAnsi="Times New Roman"/>
          <w:color w:val="00000A"/>
          <w:sz w:val="28"/>
          <w:szCs w:val="28"/>
        </w:rPr>
        <w:t>.</w:t>
      </w:r>
    </w:p>
    <w:p w:rsidR="00995214" w:rsidRPr="00995214" w:rsidRDefault="00995214" w:rsidP="00995214">
      <w:pPr>
        <w:pStyle w:val="a4"/>
        <w:spacing w:line="240" w:lineRule="auto"/>
        <w:ind w:firstLine="709"/>
        <w:jc w:val="both"/>
        <w:rPr>
          <w:rFonts w:ascii="Times New Roman" w:hAnsi="Times New Roman"/>
          <w:i/>
          <w:sz w:val="28"/>
          <w:szCs w:val="28"/>
        </w:rPr>
      </w:pPr>
      <w:r w:rsidRPr="00995214">
        <w:rPr>
          <w:rFonts w:ascii="Times New Roman" w:hAnsi="Times New Roman"/>
          <w:i/>
          <w:sz w:val="28"/>
          <w:szCs w:val="28"/>
        </w:rPr>
        <w:t>Ответ на задание:</w:t>
      </w:r>
    </w:p>
    <w:p w:rsidR="00995214" w:rsidRPr="009C5D77" w:rsidRDefault="00215A53" w:rsidP="00BF12F3">
      <w:pPr>
        <w:pStyle w:val="a4"/>
        <w:spacing w:line="240" w:lineRule="auto"/>
        <w:ind w:firstLine="709"/>
        <w:jc w:val="center"/>
        <w:rPr>
          <w:rFonts w:ascii="Times New Roman" w:hAnsi="Times New Roman"/>
          <w:b/>
          <w:i/>
          <w:color w:val="00000A"/>
          <w:sz w:val="28"/>
          <w:szCs w:val="28"/>
        </w:rPr>
      </w:pPr>
      <w:r w:rsidRPr="009C5D77">
        <w:rPr>
          <w:rFonts w:ascii="Times New Roman" w:hAnsi="Times New Roman"/>
          <w:b/>
          <w:i/>
          <w:color w:val="00000A"/>
          <w:sz w:val="28"/>
          <w:szCs w:val="28"/>
        </w:rPr>
        <w:t xml:space="preserve">Должностная инструкция </w:t>
      </w:r>
      <w:r w:rsidR="00BF12F3" w:rsidRPr="009C5D77">
        <w:rPr>
          <w:rFonts w:ascii="Times New Roman" w:hAnsi="Times New Roman"/>
          <w:b/>
          <w:i/>
          <w:color w:val="00000A"/>
          <w:sz w:val="28"/>
          <w:szCs w:val="28"/>
        </w:rPr>
        <w:t>специалиста по организации назначения и выплаты пенсии</w:t>
      </w:r>
      <w:r w:rsidRPr="009C5D77">
        <w:rPr>
          <w:rFonts w:ascii="Times New Roman" w:hAnsi="Times New Roman"/>
          <w:b/>
          <w:i/>
          <w:color w:val="00000A"/>
          <w:sz w:val="28"/>
          <w:szCs w:val="28"/>
        </w:rPr>
        <w:t xml:space="preserve"> согласно профессиональному стандарту</w:t>
      </w:r>
    </w:p>
    <w:p w:rsidR="00BF12F3" w:rsidRPr="00E53DAD" w:rsidRDefault="00BF12F3" w:rsidP="00E53DAD">
      <w:pPr>
        <w:pStyle w:val="a4"/>
        <w:numPr>
          <w:ilvl w:val="0"/>
          <w:numId w:val="9"/>
        </w:numPr>
        <w:tabs>
          <w:tab w:val="clear" w:pos="708"/>
          <w:tab w:val="left" w:pos="284"/>
        </w:tabs>
        <w:spacing w:line="240" w:lineRule="auto"/>
        <w:ind w:left="284" w:hanging="284"/>
        <w:jc w:val="both"/>
        <w:rPr>
          <w:rFonts w:ascii="Times New Roman" w:hAnsi="Times New Roman"/>
          <w:color w:val="auto"/>
          <w:sz w:val="28"/>
          <w:szCs w:val="28"/>
        </w:rPr>
      </w:pPr>
      <w:r w:rsidRPr="00BF12F3">
        <w:rPr>
          <w:rFonts w:ascii="Times New Roman" w:hAnsi="Times New Roman"/>
          <w:bCs/>
          <w:color w:val="auto"/>
          <w:sz w:val="28"/>
          <w:szCs w:val="28"/>
        </w:rPr>
        <w:t>Общие сведения</w:t>
      </w:r>
      <w:r w:rsidR="001B30B4">
        <w:rPr>
          <w:rFonts w:ascii="Times New Roman" w:hAnsi="Times New Roman"/>
          <w:bCs/>
          <w:color w:val="auto"/>
          <w:sz w:val="28"/>
          <w:szCs w:val="28"/>
        </w:rPr>
        <w:t>:</w:t>
      </w:r>
    </w:p>
    <w:p w:rsidR="00BF12F3" w:rsidRPr="00E53DAD" w:rsidRDefault="001B30B4" w:rsidP="001B30B4">
      <w:pPr>
        <w:pStyle w:val="a4"/>
        <w:numPr>
          <w:ilvl w:val="0"/>
          <w:numId w:val="10"/>
        </w:numPr>
        <w:tabs>
          <w:tab w:val="clear" w:pos="708"/>
          <w:tab w:val="left" w:pos="567"/>
        </w:tabs>
        <w:spacing w:line="240" w:lineRule="auto"/>
        <w:ind w:left="567" w:hanging="283"/>
        <w:jc w:val="both"/>
        <w:rPr>
          <w:rFonts w:ascii="Times New Roman" w:hAnsi="Times New Roman"/>
          <w:color w:val="auto"/>
          <w:sz w:val="28"/>
          <w:szCs w:val="28"/>
        </w:rPr>
      </w:pPr>
      <w:r w:rsidRPr="00E53DAD">
        <w:rPr>
          <w:rFonts w:ascii="Times New Roman" w:hAnsi="Times New Roman"/>
          <w:color w:val="auto"/>
          <w:sz w:val="28"/>
          <w:szCs w:val="28"/>
        </w:rPr>
        <w:t>наименование вида профессиональной деятельности: у</w:t>
      </w:r>
      <w:r w:rsidRPr="00BF12F3">
        <w:rPr>
          <w:rFonts w:ascii="Times New Roman" w:hAnsi="Times New Roman"/>
          <w:color w:val="auto"/>
          <w:sz w:val="28"/>
          <w:szCs w:val="28"/>
        </w:rPr>
        <w:t>становление и выплата пенсий и иных выплат</w:t>
      </w:r>
      <w:r>
        <w:rPr>
          <w:rFonts w:ascii="Times New Roman" w:hAnsi="Times New Roman"/>
          <w:color w:val="auto"/>
          <w:sz w:val="28"/>
          <w:szCs w:val="28"/>
        </w:rPr>
        <w:t>;</w:t>
      </w:r>
    </w:p>
    <w:p w:rsidR="00BF12F3" w:rsidRPr="00E53DAD" w:rsidRDefault="001B30B4" w:rsidP="001B30B4">
      <w:pPr>
        <w:pStyle w:val="a4"/>
        <w:numPr>
          <w:ilvl w:val="0"/>
          <w:numId w:val="10"/>
        </w:numPr>
        <w:tabs>
          <w:tab w:val="clear" w:pos="708"/>
          <w:tab w:val="left" w:pos="567"/>
        </w:tabs>
        <w:spacing w:line="240" w:lineRule="auto"/>
        <w:ind w:left="567" w:hanging="283"/>
        <w:jc w:val="both"/>
        <w:rPr>
          <w:rFonts w:ascii="Times New Roman" w:hAnsi="Times New Roman"/>
          <w:color w:val="auto"/>
          <w:sz w:val="28"/>
          <w:szCs w:val="28"/>
        </w:rPr>
      </w:pPr>
      <w:r w:rsidRPr="00BF12F3">
        <w:rPr>
          <w:rFonts w:ascii="Times New Roman" w:hAnsi="Times New Roman"/>
          <w:color w:val="auto"/>
          <w:sz w:val="28"/>
          <w:szCs w:val="28"/>
        </w:rPr>
        <w:t>основная цель вида профессиональной деятельности:</w:t>
      </w:r>
      <w:r w:rsidRPr="00E53DAD">
        <w:rPr>
          <w:rFonts w:ascii="Times New Roman" w:hAnsi="Times New Roman"/>
          <w:color w:val="auto"/>
          <w:sz w:val="28"/>
          <w:szCs w:val="28"/>
        </w:rPr>
        <w:t xml:space="preserve"> о</w:t>
      </w:r>
      <w:r w:rsidRPr="00BF12F3">
        <w:rPr>
          <w:rFonts w:ascii="Times New Roman" w:hAnsi="Times New Roman"/>
          <w:color w:val="auto"/>
          <w:sz w:val="28"/>
          <w:szCs w:val="28"/>
        </w:rPr>
        <w:t>казание государственной услуги по установлению и выплате пенсий и иных выплат</w:t>
      </w:r>
      <w:r>
        <w:rPr>
          <w:rFonts w:ascii="Times New Roman" w:hAnsi="Times New Roman"/>
          <w:color w:val="auto"/>
          <w:sz w:val="28"/>
          <w:szCs w:val="28"/>
        </w:rPr>
        <w:t>.</w:t>
      </w:r>
    </w:p>
    <w:p w:rsidR="00BF12F3" w:rsidRPr="00BF12F3" w:rsidRDefault="00BF12F3" w:rsidP="00E53DAD">
      <w:pPr>
        <w:tabs>
          <w:tab w:val="left" w:pos="284"/>
        </w:tabs>
        <w:ind w:left="284" w:hanging="284"/>
        <w:jc w:val="both"/>
        <w:rPr>
          <w:vanish/>
          <w:sz w:val="28"/>
          <w:szCs w:val="28"/>
        </w:rPr>
      </w:pPr>
    </w:p>
    <w:p w:rsidR="00BF12F3" w:rsidRPr="00BF12F3" w:rsidRDefault="00BF12F3" w:rsidP="00E53DAD">
      <w:pPr>
        <w:tabs>
          <w:tab w:val="left" w:pos="284"/>
        </w:tabs>
        <w:ind w:left="284" w:hanging="284"/>
        <w:jc w:val="both"/>
        <w:rPr>
          <w:vanish/>
          <w:sz w:val="28"/>
          <w:szCs w:val="28"/>
        </w:rPr>
      </w:pPr>
    </w:p>
    <w:p w:rsidR="00E53DAD" w:rsidRPr="00E53DAD" w:rsidRDefault="00BF12F3" w:rsidP="00E53DAD">
      <w:pPr>
        <w:pStyle w:val="a4"/>
        <w:numPr>
          <w:ilvl w:val="0"/>
          <w:numId w:val="9"/>
        </w:numPr>
        <w:tabs>
          <w:tab w:val="clear" w:pos="708"/>
          <w:tab w:val="left" w:pos="284"/>
        </w:tabs>
        <w:spacing w:line="240" w:lineRule="auto"/>
        <w:ind w:left="284" w:hanging="284"/>
        <w:jc w:val="both"/>
        <w:rPr>
          <w:rFonts w:ascii="Times New Roman" w:hAnsi="Times New Roman"/>
          <w:color w:val="auto"/>
          <w:sz w:val="28"/>
          <w:szCs w:val="28"/>
        </w:rPr>
      </w:pPr>
      <w:r w:rsidRPr="00E53DAD">
        <w:rPr>
          <w:rFonts w:ascii="Times New Roman" w:hAnsi="Times New Roman"/>
          <w:bCs/>
          <w:color w:val="auto"/>
          <w:sz w:val="28"/>
          <w:szCs w:val="28"/>
          <w:shd w:val="clear" w:color="auto" w:fill="FFFFFF"/>
        </w:rPr>
        <w:t>Описание </w:t>
      </w:r>
      <w:r w:rsidR="000A666C" w:rsidRPr="000A666C">
        <w:rPr>
          <w:rFonts w:ascii="Times New Roman" w:hAnsi="Times New Roman"/>
          <w:bCs/>
          <w:color w:val="auto"/>
          <w:sz w:val="28"/>
          <w:szCs w:val="28"/>
          <w:shd w:val="clear" w:color="auto" w:fill="FFFFFF"/>
        </w:rPr>
        <w:t>трудовых функций, входящих в профессиональный стандарт (функциональная карта вида трудовой деятельности)</w:t>
      </w:r>
    </w:p>
    <w:tbl>
      <w:tblPr>
        <w:tblStyle w:val="a3"/>
        <w:tblW w:w="4891" w:type="pct"/>
        <w:tblInd w:w="108" w:type="dxa"/>
        <w:tblLayout w:type="fixed"/>
        <w:tblLook w:val="04A0"/>
      </w:tblPr>
      <w:tblGrid>
        <w:gridCol w:w="2409"/>
        <w:gridCol w:w="7229"/>
      </w:tblGrid>
      <w:tr w:rsidR="00600722" w:rsidRPr="00BF12F3" w:rsidTr="009C5D77">
        <w:tc>
          <w:tcPr>
            <w:tcW w:w="1250" w:type="pct"/>
            <w:hideMark/>
          </w:tcPr>
          <w:p w:rsidR="00BF12F3" w:rsidRPr="00BF12F3" w:rsidRDefault="00BF12F3" w:rsidP="00E53DAD">
            <w:pPr>
              <w:jc w:val="center"/>
              <w:rPr>
                <w:color w:val="212529"/>
              </w:rPr>
            </w:pPr>
            <w:r w:rsidRPr="00BF12F3">
              <w:rPr>
                <w:color w:val="212529"/>
              </w:rPr>
              <w:t>Обобщенные трудовые функции</w:t>
            </w:r>
          </w:p>
        </w:tc>
        <w:tc>
          <w:tcPr>
            <w:tcW w:w="3750" w:type="pct"/>
            <w:hideMark/>
          </w:tcPr>
          <w:p w:rsidR="00BF12F3" w:rsidRPr="00BF12F3" w:rsidRDefault="00BF12F3" w:rsidP="00E53DAD">
            <w:pPr>
              <w:jc w:val="center"/>
              <w:rPr>
                <w:color w:val="212529"/>
              </w:rPr>
            </w:pPr>
            <w:r w:rsidRPr="00BF12F3">
              <w:rPr>
                <w:color w:val="212529"/>
              </w:rPr>
              <w:t>Трудовые функции</w:t>
            </w:r>
          </w:p>
        </w:tc>
      </w:tr>
      <w:tr w:rsidR="00600722" w:rsidRPr="00600722" w:rsidTr="009C5D77">
        <w:trPr>
          <w:trHeight w:val="2242"/>
        </w:trPr>
        <w:tc>
          <w:tcPr>
            <w:tcW w:w="1250" w:type="pct"/>
            <w:hideMark/>
          </w:tcPr>
          <w:p w:rsidR="00600722" w:rsidRPr="00BF12F3" w:rsidRDefault="00600722" w:rsidP="00E53DAD">
            <w:pPr>
              <w:rPr>
                <w:color w:val="212529"/>
              </w:rPr>
            </w:pPr>
            <w:r w:rsidRPr="00BF12F3">
              <w:rPr>
                <w:color w:val="212529"/>
              </w:rPr>
              <w:t>Установление пенсий и иных выплат</w:t>
            </w:r>
          </w:p>
          <w:p w:rsidR="00600722" w:rsidRPr="00BF12F3" w:rsidRDefault="00600722" w:rsidP="00E53DAD">
            <w:pPr>
              <w:rPr>
                <w:color w:val="212529"/>
              </w:rPr>
            </w:pPr>
          </w:p>
        </w:tc>
        <w:tc>
          <w:tcPr>
            <w:tcW w:w="3750" w:type="pct"/>
            <w:hideMark/>
          </w:tcPr>
          <w:p w:rsidR="00600722" w:rsidRPr="009C5D77" w:rsidRDefault="00600722" w:rsidP="009C5D77">
            <w:pPr>
              <w:pStyle w:val="ae"/>
              <w:numPr>
                <w:ilvl w:val="0"/>
                <w:numId w:val="12"/>
              </w:numPr>
              <w:ind w:left="284" w:hanging="284"/>
            </w:pPr>
            <w:r w:rsidRPr="009C5D77">
              <w:t>Проведение заблаговременной работы в отношении граждан, выходящих на пенсию</w:t>
            </w:r>
          </w:p>
          <w:p w:rsidR="00600722" w:rsidRPr="009C5D77" w:rsidRDefault="00600722" w:rsidP="009C5D77">
            <w:pPr>
              <w:pStyle w:val="ae"/>
              <w:numPr>
                <w:ilvl w:val="0"/>
                <w:numId w:val="12"/>
              </w:numPr>
              <w:ind w:left="284" w:hanging="284"/>
            </w:pPr>
            <w:r w:rsidRPr="009C5D77">
              <w:t>Прием и регистрация заявлений и документов, необходимых для установления и выплаты пенсий и иных выплат</w:t>
            </w:r>
          </w:p>
          <w:p w:rsidR="00600722" w:rsidRPr="009C5D77" w:rsidRDefault="00600722" w:rsidP="009C5D77">
            <w:pPr>
              <w:pStyle w:val="ae"/>
              <w:numPr>
                <w:ilvl w:val="0"/>
                <w:numId w:val="12"/>
              </w:numPr>
              <w:ind w:left="284" w:hanging="284"/>
            </w:pPr>
            <w:r w:rsidRPr="009C5D77">
              <w:t>Рассмотрение заявлений и документов, необходимых для установления и выплаты пенсий и иных выплат</w:t>
            </w:r>
          </w:p>
          <w:p w:rsidR="00BF12F3" w:rsidRPr="009C5D77" w:rsidRDefault="00600722" w:rsidP="009C5D77">
            <w:pPr>
              <w:pStyle w:val="ae"/>
              <w:numPr>
                <w:ilvl w:val="0"/>
                <w:numId w:val="12"/>
              </w:numPr>
              <w:ind w:left="284" w:hanging="284"/>
            </w:pPr>
            <w:r w:rsidRPr="009C5D77">
              <w:t>Подготовка проектов решений об установлении пенсии и иных выплат</w:t>
            </w:r>
          </w:p>
        </w:tc>
      </w:tr>
      <w:tr w:rsidR="00600722" w:rsidRPr="00600722" w:rsidTr="009C5D77">
        <w:trPr>
          <w:trHeight w:val="1878"/>
        </w:trPr>
        <w:tc>
          <w:tcPr>
            <w:tcW w:w="1250" w:type="pct"/>
            <w:hideMark/>
          </w:tcPr>
          <w:p w:rsidR="00600722" w:rsidRPr="00BF12F3" w:rsidRDefault="00600722" w:rsidP="00E53DAD">
            <w:pPr>
              <w:rPr>
                <w:color w:val="212529"/>
              </w:rPr>
            </w:pPr>
            <w:r w:rsidRPr="00BF12F3">
              <w:rPr>
                <w:color w:val="212529"/>
              </w:rPr>
              <w:t>Организация работы по установлению и выплате пенсий, контроль установления и выплаты пенсий и иных выплат</w:t>
            </w:r>
          </w:p>
        </w:tc>
        <w:tc>
          <w:tcPr>
            <w:tcW w:w="3750" w:type="pct"/>
            <w:hideMark/>
          </w:tcPr>
          <w:p w:rsidR="00600722" w:rsidRPr="009C5D77" w:rsidRDefault="00600722" w:rsidP="009C5D77">
            <w:pPr>
              <w:pStyle w:val="ae"/>
              <w:numPr>
                <w:ilvl w:val="0"/>
                <w:numId w:val="13"/>
              </w:numPr>
              <w:ind w:left="284" w:hanging="284"/>
            </w:pPr>
            <w:r w:rsidRPr="009C5D77">
              <w:t>Организация работы по установлению и выплате пенсий и иных выплат</w:t>
            </w:r>
          </w:p>
          <w:p w:rsidR="00600722" w:rsidRPr="009C5D77" w:rsidRDefault="00600722" w:rsidP="009C5D77">
            <w:pPr>
              <w:pStyle w:val="ae"/>
              <w:numPr>
                <w:ilvl w:val="0"/>
                <w:numId w:val="13"/>
              </w:numPr>
              <w:ind w:left="284" w:hanging="284"/>
            </w:pPr>
            <w:r w:rsidRPr="009C5D77">
              <w:t>Контроль установления пенсий и иных выплат</w:t>
            </w:r>
          </w:p>
          <w:p w:rsidR="00600722" w:rsidRPr="009C5D77" w:rsidRDefault="00600722" w:rsidP="009C5D77">
            <w:pPr>
              <w:pStyle w:val="ae"/>
              <w:numPr>
                <w:ilvl w:val="0"/>
                <w:numId w:val="13"/>
              </w:numPr>
              <w:ind w:left="284" w:hanging="284"/>
            </w:pPr>
            <w:r w:rsidRPr="009C5D77">
              <w:t>Принятие решений об установлении пенсий и иных выплат</w:t>
            </w:r>
          </w:p>
          <w:p w:rsidR="00600722" w:rsidRPr="009C5D77" w:rsidRDefault="00600722" w:rsidP="009C5D77">
            <w:pPr>
              <w:pStyle w:val="ae"/>
              <w:numPr>
                <w:ilvl w:val="0"/>
                <w:numId w:val="13"/>
              </w:numPr>
              <w:ind w:left="284" w:hanging="284"/>
            </w:pPr>
            <w:r w:rsidRPr="009C5D77">
              <w:t>Выплата пенсий и иных выплат</w:t>
            </w:r>
          </w:p>
          <w:p w:rsidR="00BF12F3" w:rsidRPr="009C5D77" w:rsidRDefault="00600722" w:rsidP="009C5D77">
            <w:pPr>
              <w:pStyle w:val="ae"/>
              <w:numPr>
                <w:ilvl w:val="0"/>
                <w:numId w:val="13"/>
              </w:numPr>
              <w:ind w:left="284" w:hanging="284"/>
            </w:pPr>
            <w:r w:rsidRPr="009C5D77">
              <w:t>Контроль выплаты пенсий и иных выплат</w:t>
            </w:r>
          </w:p>
        </w:tc>
      </w:tr>
      <w:tr w:rsidR="00600722" w:rsidRPr="00600722" w:rsidTr="009C5D77">
        <w:trPr>
          <w:trHeight w:val="2484"/>
        </w:trPr>
        <w:tc>
          <w:tcPr>
            <w:tcW w:w="1250" w:type="pct"/>
            <w:hideMark/>
          </w:tcPr>
          <w:p w:rsidR="00600722" w:rsidRPr="00BF12F3" w:rsidRDefault="00600722" w:rsidP="00600722">
            <w:pPr>
              <w:rPr>
                <w:color w:val="212529"/>
              </w:rPr>
            </w:pPr>
            <w:r w:rsidRPr="00BF12F3">
              <w:rPr>
                <w:color w:val="212529"/>
              </w:rPr>
              <w:t>Организационное, методическое и нормативно-правовое сопровождение процесса установления и выплаты пенсии и иных выплат</w:t>
            </w:r>
          </w:p>
        </w:tc>
        <w:tc>
          <w:tcPr>
            <w:tcW w:w="3750" w:type="pct"/>
            <w:hideMark/>
          </w:tcPr>
          <w:p w:rsidR="00600722" w:rsidRPr="009C5D77" w:rsidRDefault="00600722" w:rsidP="009C5D77">
            <w:pPr>
              <w:pStyle w:val="ae"/>
              <w:numPr>
                <w:ilvl w:val="0"/>
                <w:numId w:val="14"/>
              </w:numPr>
              <w:ind w:left="284" w:hanging="284"/>
            </w:pPr>
            <w:r w:rsidRPr="009C5D77">
              <w:t>Обеспечение организации работы по установлению и выплате пенсий</w:t>
            </w:r>
          </w:p>
          <w:p w:rsidR="00600722" w:rsidRPr="009C5D77" w:rsidRDefault="00600722" w:rsidP="009C5D77">
            <w:pPr>
              <w:pStyle w:val="ae"/>
              <w:numPr>
                <w:ilvl w:val="0"/>
                <w:numId w:val="14"/>
              </w:numPr>
              <w:ind w:left="284" w:hanging="284"/>
            </w:pPr>
            <w:r w:rsidRPr="009C5D77">
              <w:t>Методическое и нормативно-правовое обеспечение установления пенсий и иных выплат</w:t>
            </w:r>
          </w:p>
          <w:p w:rsidR="00600722" w:rsidRPr="009C5D77" w:rsidRDefault="00600722" w:rsidP="009C5D77">
            <w:pPr>
              <w:pStyle w:val="ae"/>
              <w:numPr>
                <w:ilvl w:val="0"/>
                <w:numId w:val="14"/>
              </w:numPr>
              <w:ind w:left="284" w:hanging="284"/>
            </w:pPr>
            <w:r w:rsidRPr="009C5D77">
              <w:t>Правовое сопровождение программных комплексов, используемых при установлении и выплате пенсии и иных выплат</w:t>
            </w:r>
          </w:p>
          <w:p w:rsidR="00BF12F3" w:rsidRPr="009C5D77" w:rsidRDefault="00600722" w:rsidP="009C5D77">
            <w:pPr>
              <w:pStyle w:val="ae"/>
              <w:numPr>
                <w:ilvl w:val="0"/>
                <w:numId w:val="14"/>
              </w:numPr>
              <w:ind w:left="284" w:hanging="284"/>
            </w:pPr>
            <w:r w:rsidRPr="009C5D77">
              <w:t>Участие в разработке и подготовке проектов нормативных правовых актов</w:t>
            </w:r>
          </w:p>
        </w:tc>
      </w:tr>
    </w:tbl>
    <w:p w:rsidR="00600722" w:rsidRPr="009C5D77" w:rsidRDefault="00215A53" w:rsidP="00600722">
      <w:pPr>
        <w:jc w:val="center"/>
        <w:rPr>
          <w:b/>
          <w:i/>
          <w:color w:val="212529"/>
          <w:sz w:val="28"/>
          <w:szCs w:val="28"/>
        </w:rPr>
      </w:pPr>
      <w:r w:rsidRPr="009C5D77">
        <w:rPr>
          <w:b/>
          <w:i/>
          <w:color w:val="00000A"/>
          <w:sz w:val="28"/>
          <w:szCs w:val="28"/>
        </w:rPr>
        <w:t>План работы специалиста по организации назначения и выплаты пенсии</w:t>
      </w:r>
      <w:r w:rsidR="00600722" w:rsidRPr="009C5D77">
        <w:rPr>
          <w:b/>
          <w:i/>
          <w:color w:val="00000A"/>
          <w:sz w:val="28"/>
          <w:szCs w:val="28"/>
        </w:rPr>
        <w:t xml:space="preserve"> в процессе реализации своей трудовой функции по </w:t>
      </w:r>
      <w:r w:rsidR="00600722" w:rsidRPr="009C5D77">
        <w:rPr>
          <w:b/>
          <w:i/>
          <w:color w:val="212529"/>
          <w:sz w:val="28"/>
          <w:szCs w:val="28"/>
        </w:rPr>
        <w:t>установлению пенсий и иных выплат</w:t>
      </w:r>
    </w:p>
    <w:p w:rsidR="00104BA1" w:rsidRPr="00104BA1" w:rsidRDefault="00104BA1" w:rsidP="00104BA1">
      <w:pPr>
        <w:pStyle w:val="ae"/>
        <w:numPr>
          <w:ilvl w:val="0"/>
          <w:numId w:val="19"/>
        </w:numPr>
        <w:ind w:left="284" w:hanging="284"/>
        <w:jc w:val="both"/>
        <w:rPr>
          <w:sz w:val="28"/>
          <w:szCs w:val="28"/>
        </w:rPr>
      </w:pPr>
      <w:r w:rsidRPr="00104BA1">
        <w:rPr>
          <w:rFonts w:eastAsiaTheme="minorHAnsi"/>
          <w:sz w:val="28"/>
          <w:szCs w:val="28"/>
          <w:lang w:eastAsia="en-US"/>
        </w:rPr>
        <w:t>Трудовые действия</w:t>
      </w:r>
      <w:r w:rsidRPr="00104BA1">
        <w:rPr>
          <w:sz w:val="28"/>
          <w:szCs w:val="28"/>
        </w:rPr>
        <w:t xml:space="preserve"> </w:t>
      </w:r>
      <w:r>
        <w:rPr>
          <w:sz w:val="28"/>
          <w:szCs w:val="28"/>
        </w:rPr>
        <w:t>по п</w:t>
      </w:r>
      <w:r w:rsidRPr="00104BA1">
        <w:rPr>
          <w:sz w:val="28"/>
          <w:szCs w:val="28"/>
        </w:rPr>
        <w:t>роведени</w:t>
      </w:r>
      <w:r>
        <w:rPr>
          <w:sz w:val="28"/>
          <w:szCs w:val="28"/>
        </w:rPr>
        <w:t>ю</w:t>
      </w:r>
      <w:r w:rsidRPr="00104BA1">
        <w:rPr>
          <w:sz w:val="28"/>
          <w:szCs w:val="28"/>
        </w:rPr>
        <w:t xml:space="preserve"> заблаговременной работы в отношении граждан, выходящих на пенсию</w:t>
      </w:r>
      <w:r w:rsidRPr="00104BA1">
        <w:rPr>
          <w:rFonts w:eastAsiaTheme="minorHAnsi"/>
          <w:sz w:val="28"/>
          <w:szCs w:val="28"/>
          <w:lang w:eastAsia="en-US"/>
        </w:rPr>
        <w:t>:</w:t>
      </w:r>
    </w:p>
    <w:p w:rsidR="00104BA1" w:rsidRPr="00104BA1" w:rsidRDefault="00104BA1" w:rsidP="00104BA1">
      <w:pPr>
        <w:pStyle w:val="ae"/>
        <w:numPr>
          <w:ilvl w:val="0"/>
          <w:numId w:val="20"/>
        </w:numPr>
        <w:autoSpaceDE w:val="0"/>
        <w:autoSpaceDN w:val="0"/>
        <w:adjustRightInd w:val="0"/>
        <w:ind w:left="567" w:hanging="283"/>
        <w:jc w:val="both"/>
        <w:rPr>
          <w:rFonts w:eastAsiaTheme="minorHAnsi"/>
          <w:color w:val="000000"/>
          <w:sz w:val="28"/>
          <w:szCs w:val="28"/>
          <w:lang w:eastAsia="en-US"/>
        </w:rPr>
      </w:pPr>
      <w:r w:rsidRPr="00104BA1">
        <w:rPr>
          <w:rFonts w:eastAsiaTheme="minorHAnsi"/>
          <w:color w:val="000000"/>
          <w:sz w:val="28"/>
          <w:szCs w:val="28"/>
          <w:lang w:eastAsia="en-US"/>
        </w:rPr>
        <w:t>формирование списков граждан, имеющих право н</w:t>
      </w:r>
      <w:r>
        <w:rPr>
          <w:rFonts w:eastAsiaTheme="minorHAnsi"/>
          <w:color w:val="000000"/>
          <w:sz w:val="28"/>
          <w:szCs w:val="28"/>
          <w:lang w:eastAsia="en-US"/>
        </w:rPr>
        <w:t xml:space="preserve">а пенсию в </w:t>
      </w:r>
      <w:proofErr w:type="gramStart"/>
      <w:r>
        <w:rPr>
          <w:rFonts w:eastAsiaTheme="minorHAnsi"/>
          <w:color w:val="000000"/>
          <w:sz w:val="28"/>
          <w:szCs w:val="28"/>
          <w:lang w:eastAsia="en-US"/>
        </w:rPr>
        <w:t>ближайшие</w:t>
      </w:r>
      <w:proofErr w:type="gramEnd"/>
      <w:r>
        <w:rPr>
          <w:rFonts w:eastAsiaTheme="minorHAnsi"/>
          <w:color w:val="000000"/>
          <w:sz w:val="28"/>
          <w:szCs w:val="28"/>
          <w:lang w:eastAsia="en-US"/>
        </w:rPr>
        <w:t xml:space="preserve"> 12 месяцев;</w:t>
      </w:r>
    </w:p>
    <w:p w:rsidR="00104BA1" w:rsidRPr="00104BA1" w:rsidRDefault="00104BA1" w:rsidP="00104BA1">
      <w:pPr>
        <w:pStyle w:val="ae"/>
        <w:numPr>
          <w:ilvl w:val="0"/>
          <w:numId w:val="20"/>
        </w:numPr>
        <w:autoSpaceDE w:val="0"/>
        <w:autoSpaceDN w:val="0"/>
        <w:adjustRightInd w:val="0"/>
        <w:ind w:left="567" w:hanging="283"/>
        <w:jc w:val="both"/>
        <w:rPr>
          <w:rFonts w:eastAsiaTheme="minorHAnsi"/>
          <w:color w:val="000000"/>
          <w:sz w:val="28"/>
          <w:szCs w:val="28"/>
          <w:lang w:eastAsia="en-US"/>
        </w:rPr>
      </w:pPr>
      <w:r w:rsidRPr="00104BA1">
        <w:rPr>
          <w:rFonts w:eastAsiaTheme="minorHAnsi"/>
          <w:color w:val="000000"/>
          <w:sz w:val="28"/>
          <w:szCs w:val="28"/>
          <w:lang w:eastAsia="en-US"/>
        </w:rPr>
        <w:lastRenderedPageBreak/>
        <w:t xml:space="preserve">работа со списками граждан, имеющих право на пенсию в </w:t>
      </w:r>
      <w:proofErr w:type="gramStart"/>
      <w:r w:rsidRPr="00104BA1">
        <w:rPr>
          <w:rFonts w:eastAsiaTheme="minorHAnsi"/>
          <w:color w:val="000000"/>
          <w:sz w:val="28"/>
          <w:szCs w:val="28"/>
          <w:lang w:eastAsia="en-US"/>
        </w:rPr>
        <w:t>ближайшие</w:t>
      </w:r>
      <w:proofErr w:type="gramEnd"/>
      <w:r w:rsidRPr="00104BA1">
        <w:rPr>
          <w:rFonts w:eastAsiaTheme="minorHAnsi"/>
          <w:color w:val="000000"/>
          <w:sz w:val="28"/>
          <w:szCs w:val="28"/>
          <w:lang w:eastAsia="en-US"/>
        </w:rPr>
        <w:t xml:space="preserve"> 12 месяцев, представленными страхователями</w:t>
      </w:r>
      <w:r>
        <w:rPr>
          <w:rFonts w:eastAsiaTheme="minorHAnsi"/>
          <w:color w:val="000000"/>
          <w:sz w:val="28"/>
          <w:szCs w:val="28"/>
          <w:lang w:eastAsia="en-US"/>
        </w:rPr>
        <w:t>;</w:t>
      </w:r>
      <w:r w:rsidRPr="00104BA1">
        <w:rPr>
          <w:rFonts w:eastAsiaTheme="minorHAnsi"/>
          <w:color w:val="000000"/>
          <w:sz w:val="28"/>
          <w:szCs w:val="28"/>
          <w:lang w:eastAsia="en-US"/>
        </w:rPr>
        <w:t xml:space="preserve"> </w:t>
      </w:r>
    </w:p>
    <w:p w:rsidR="00104BA1" w:rsidRPr="00104BA1" w:rsidRDefault="00104BA1" w:rsidP="00104BA1">
      <w:pPr>
        <w:pStyle w:val="ae"/>
        <w:numPr>
          <w:ilvl w:val="0"/>
          <w:numId w:val="20"/>
        </w:numPr>
        <w:autoSpaceDE w:val="0"/>
        <w:autoSpaceDN w:val="0"/>
        <w:adjustRightInd w:val="0"/>
        <w:ind w:left="567" w:hanging="283"/>
        <w:jc w:val="both"/>
        <w:rPr>
          <w:rFonts w:eastAsiaTheme="minorHAnsi"/>
          <w:color w:val="000000"/>
          <w:sz w:val="28"/>
          <w:szCs w:val="28"/>
          <w:lang w:eastAsia="en-US"/>
        </w:rPr>
      </w:pPr>
      <w:r w:rsidRPr="00104BA1">
        <w:rPr>
          <w:rFonts w:eastAsiaTheme="minorHAnsi"/>
          <w:color w:val="000000"/>
          <w:sz w:val="28"/>
          <w:szCs w:val="28"/>
          <w:lang w:eastAsia="en-US"/>
        </w:rPr>
        <w:t>проверка перечней рабочих мест, профессий и должностей, занятость в которых дает право застрахованным лицам на досрочное назначение пенсии, представленными страхователями</w:t>
      </w:r>
      <w:r>
        <w:rPr>
          <w:rFonts w:eastAsiaTheme="minorHAnsi"/>
          <w:color w:val="000000"/>
          <w:sz w:val="28"/>
          <w:szCs w:val="28"/>
          <w:lang w:eastAsia="en-US"/>
        </w:rPr>
        <w:t>;</w:t>
      </w:r>
      <w:r w:rsidRPr="00104BA1">
        <w:rPr>
          <w:rFonts w:eastAsiaTheme="minorHAnsi"/>
          <w:color w:val="000000"/>
          <w:sz w:val="28"/>
          <w:szCs w:val="28"/>
          <w:lang w:eastAsia="en-US"/>
        </w:rPr>
        <w:t xml:space="preserve"> </w:t>
      </w:r>
    </w:p>
    <w:p w:rsidR="00104BA1" w:rsidRPr="00104BA1" w:rsidRDefault="00104BA1" w:rsidP="00104BA1">
      <w:pPr>
        <w:pStyle w:val="ae"/>
        <w:numPr>
          <w:ilvl w:val="0"/>
          <w:numId w:val="20"/>
        </w:numPr>
        <w:autoSpaceDE w:val="0"/>
        <w:autoSpaceDN w:val="0"/>
        <w:adjustRightInd w:val="0"/>
        <w:ind w:left="567" w:hanging="283"/>
        <w:jc w:val="both"/>
        <w:rPr>
          <w:rFonts w:eastAsiaTheme="minorHAnsi"/>
          <w:color w:val="000000"/>
          <w:sz w:val="28"/>
          <w:szCs w:val="28"/>
          <w:lang w:eastAsia="en-US"/>
        </w:rPr>
      </w:pPr>
      <w:r w:rsidRPr="00104BA1">
        <w:rPr>
          <w:rFonts w:eastAsiaTheme="minorHAnsi"/>
          <w:color w:val="000000"/>
          <w:sz w:val="28"/>
          <w:szCs w:val="28"/>
          <w:lang w:eastAsia="en-US"/>
        </w:rPr>
        <w:t>прием и регистрация документов, необходимых для проведения заблаговременной работы, полученных от страхователя в программно-техническом комплексе, в том числе в электронной форме</w:t>
      </w:r>
      <w:r>
        <w:rPr>
          <w:rFonts w:eastAsiaTheme="minorHAnsi"/>
          <w:color w:val="000000"/>
          <w:sz w:val="28"/>
          <w:szCs w:val="28"/>
          <w:lang w:eastAsia="en-US"/>
        </w:rPr>
        <w:t>;</w:t>
      </w:r>
      <w:r w:rsidRPr="00104BA1">
        <w:rPr>
          <w:rFonts w:eastAsiaTheme="minorHAnsi"/>
          <w:color w:val="000000"/>
          <w:sz w:val="28"/>
          <w:szCs w:val="28"/>
          <w:lang w:eastAsia="en-US"/>
        </w:rPr>
        <w:t xml:space="preserve"> </w:t>
      </w:r>
    </w:p>
    <w:p w:rsidR="00104BA1" w:rsidRPr="00104BA1" w:rsidRDefault="00104BA1" w:rsidP="00104BA1">
      <w:pPr>
        <w:pStyle w:val="ae"/>
        <w:numPr>
          <w:ilvl w:val="0"/>
          <w:numId w:val="20"/>
        </w:numPr>
        <w:autoSpaceDE w:val="0"/>
        <w:autoSpaceDN w:val="0"/>
        <w:adjustRightInd w:val="0"/>
        <w:ind w:left="567" w:hanging="283"/>
        <w:jc w:val="both"/>
        <w:rPr>
          <w:rFonts w:eastAsiaTheme="minorHAnsi"/>
          <w:color w:val="000000"/>
          <w:sz w:val="28"/>
          <w:szCs w:val="28"/>
          <w:lang w:eastAsia="en-US"/>
        </w:rPr>
      </w:pPr>
      <w:r w:rsidRPr="00104BA1">
        <w:rPr>
          <w:rFonts w:eastAsiaTheme="minorHAnsi"/>
          <w:color w:val="000000"/>
          <w:sz w:val="28"/>
          <w:szCs w:val="28"/>
          <w:lang w:eastAsia="en-US"/>
        </w:rPr>
        <w:t>формирование и направление страхователю расписки о получении документов, в том числе в электронной форме</w:t>
      </w:r>
      <w:r>
        <w:rPr>
          <w:rFonts w:eastAsiaTheme="minorHAnsi"/>
          <w:color w:val="000000"/>
          <w:sz w:val="28"/>
          <w:szCs w:val="28"/>
          <w:lang w:eastAsia="en-US"/>
        </w:rPr>
        <w:t>;</w:t>
      </w:r>
      <w:r w:rsidRPr="00104BA1">
        <w:rPr>
          <w:rFonts w:eastAsiaTheme="minorHAnsi"/>
          <w:color w:val="000000"/>
          <w:sz w:val="28"/>
          <w:szCs w:val="28"/>
          <w:lang w:eastAsia="en-US"/>
        </w:rPr>
        <w:t xml:space="preserve"> </w:t>
      </w:r>
    </w:p>
    <w:p w:rsidR="00104BA1" w:rsidRPr="00104BA1" w:rsidRDefault="00104BA1" w:rsidP="00104BA1">
      <w:pPr>
        <w:pStyle w:val="ae"/>
        <w:numPr>
          <w:ilvl w:val="0"/>
          <w:numId w:val="20"/>
        </w:numPr>
        <w:autoSpaceDE w:val="0"/>
        <w:autoSpaceDN w:val="0"/>
        <w:adjustRightInd w:val="0"/>
        <w:ind w:left="567" w:hanging="283"/>
        <w:jc w:val="both"/>
        <w:rPr>
          <w:rFonts w:eastAsiaTheme="minorHAnsi"/>
          <w:color w:val="000000"/>
          <w:sz w:val="28"/>
          <w:szCs w:val="28"/>
          <w:lang w:eastAsia="en-US"/>
        </w:rPr>
      </w:pPr>
      <w:r w:rsidRPr="00104BA1">
        <w:rPr>
          <w:rFonts w:eastAsiaTheme="minorHAnsi"/>
          <w:color w:val="000000"/>
          <w:sz w:val="28"/>
          <w:szCs w:val="28"/>
          <w:lang w:eastAsia="en-US"/>
        </w:rPr>
        <w:t>оценка представленных документов о пенсионных правах граждан</w:t>
      </w:r>
      <w:r>
        <w:rPr>
          <w:rFonts w:eastAsiaTheme="minorHAnsi"/>
          <w:color w:val="000000"/>
          <w:sz w:val="28"/>
          <w:szCs w:val="28"/>
          <w:lang w:eastAsia="en-US"/>
        </w:rPr>
        <w:t>;</w:t>
      </w:r>
      <w:r w:rsidRPr="00104BA1">
        <w:rPr>
          <w:rFonts w:eastAsiaTheme="minorHAnsi"/>
          <w:color w:val="000000"/>
          <w:sz w:val="28"/>
          <w:szCs w:val="28"/>
          <w:lang w:eastAsia="en-US"/>
        </w:rPr>
        <w:t xml:space="preserve"> </w:t>
      </w:r>
    </w:p>
    <w:p w:rsidR="00104BA1" w:rsidRPr="00104BA1" w:rsidRDefault="00104BA1" w:rsidP="00104BA1">
      <w:pPr>
        <w:pStyle w:val="ae"/>
        <w:numPr>
          <w:ilvl w:val="0"/>
          <w:numId w:val="20"/>
        </w:numPr>
        <w:autoSpaceDE w:val="0"/>
        <w:autoSpaceDN w:val="0"/>
        <w:adjustRightInd w:val="0"/>
        <w:ind w:left="567" w:hanging="283"/>
        <w:jc w:val="both"/>
        <w:rPr>
          <w:rFonts w:eastAsiaTheme="minorHAnsi"/>
          <w:color w:val="000000"/>
          <w:sz w:val="28"/>
          <w:szCs w:val="28"/>
          <w:lang w:eastAsia="en-US"/>
        </w:rPr>
      </w:pPr>
      <w:r w:rsidRPr="00104BA1">
        <w:rPr>
          <w:rFonts w:eastAsiaTheme="minorHAnsi"/>
          <w:color w:val="000000"/>
          <w:sz w:val="28"/>
          <w:szCs w:val="28"/>
          <w:lang w:eastAsia="en-US"/>
        </w:rPr>
        <w:t xml:space="preserve">проверка соответствия данных о пенсионных правах граждан, имеющихся в распоряжении территориального органа </w:t>
      </w:r>
      <w:r w:rsidR="009C5D77">
        <w:rPr>
          <w:rFonts w:eastAsiaTheme="minorHAnsi"/>
          <w:color w:val="000000"/>
          <w:sz w:val="28"/>
          <w:szCs w:val="28"/>
          <w:lang w:eastAsia="en-US"/>
        </w:rPr>
        <w:t>ПФР</w:t>
      </w:r>
      <w:r w:rsidRPr="00104BA1">
        <w:rPr>
          <w:rFonts w:eastAsiaTheme="minorHAnsi"/>
          <w:color w:val="000000"/>
          <w:sz w:val="28"/>
          <w:szCs w:val="28"/>
          <w:lang w:eastAsia="en-US"/>
        </w:rPr>
        <w:t>, с данными, содержащимся в представленных документах</w:t>
      </w:r>
      <w:r>
        <w:rPr>
          <w:rFonts w:eastAsiaTheme="minorHAnsi"/>
          <w:color w:val="000000"/>
          <w:sz w:val="28"/>
          <w:szCs w:val="28"/>
          <w:lang w:eastAsia="en-US"/>
        </w:rPr>
        <w:t>;</w:t>
      </w:r>
      <w:r w:rsidRPr="00104BA1">
        <w:rPr>
          <w:rFonts w:eastAsiaTheme="minorHAnsi"/>
          <w:color w:val="000000"/>
          <w:sz w:val="28"/>
          <w:szCs w:val="28"/>
          <w:lang w:eastAsia="en-US"/>
        </w:rPr>
        <w:t xml:space="preserve"> </w:t>
      </w:r>
    </w:p>
    <w:p w:rsidR="00104BA1" w:rsidRPr="00104BA1" w:rsidRDefault="00104BA1" w:rsidP="00104BA1">
      <w:pPr>
        <w:pStyle w:val="ae"/>
        <w:numPr>
          <w:ilvl w:val="0"/>
          <w:numId w:val="20"/>
        </w:numPr>
        <w:autoSpaceDE w:val="0"/>
        <w:autoSpaceDN w:val="0"/>
        <w:adjustRightInd w:val="0"/>
        <w:ind w:left="567" w:hanging="283"/>
        <w:jc w:val="both"/>
        <w:rPr>
          <w:rFonts w:eastAsiaTheme="minorHAnsi"/>
          <w:color w:val="000000"/>
          <w:sz w:val="28"/>
          <w:szCs w:val="28"/>
          <w:lang w:eastAsia="en-US"/>
        </w:rPr>
      </w:pPr>
      <w:r w:rsidRPr="00104BA1">
        <w:rPr>
          <w:rFonts w:eastAsiaTheme="minorHAnsi"/>
          <w:color w:val="000000"/>
          <w:sz w:val="28"/>
          <w:szCs w:val="28"/>
          <w:lang w:eastAsia="en-US"/>
        </w:rPr>
        <w:t>проверка достоверности представленных страхователями индивидуальных сведений о трудовом стаже и заработной плате граждан в системе обязательного пенсионного страхования</w:t>
      </w:r>
      <w:r>
        <w:rPr>
          <w:rFonts w:eastAsiaTheme="minorHAnsi"/>
          <w:color w:val="000000"/>
          <w:sz w:val="28"/>
          <w:szCs w:val="28"/>
          <w:lang w:eastAsia="en-US"/>
        </w:rPr>
        <w:t>;</w:t>
      </w:r>
      <w:r w:rsidRPr="00104BA1">
        <w:rPr>
          <w:rFonts w:eastAsiaTheme="minorHAnsi"/>
          <w:color w:val="000000"/>
          <w:sz w:val="28"/>
          <w:szCs w:val="28"/>
          <w:lang w:eastAsia="en-US"/>
        </w:rPr>
        <w:t xml:space="preserve"> </w:t>
      </w:r>
    </w:p>
    <w:p w:rsidR="00104BA1" w:rsidRDefault="00104BA1" w:rsidP="00104BA1">
      <w:pPr>
        <w:pStyle w:val="ae"/>
        <w:numPr>
          <w:ilvl w:val="0"/>
          <w:numId w:val="20"/>
        </w:numPr>
        <w:autoSpaceDE w:val="0"/>
        <w:autoSpaceDN w:val="0"/>
        <w:adjustRightInd w:val="0"/>
        <w:ind w:left="567" w:hanging="283"/>
        <w:jc w:val="both"/>
        <w:rPr>
          <w:rFonts w:eastAsiaTheme="minorHAnsi"/>
          <w:color w:val="000000"/>
          <w:sz w:val="28"/>
          <w:szCs w:val="28"/>
          <w:lang w:eastAsia="en-US"/>
        </w:rPr>
      </w:pPr>
      <w:r w:rsidRPr="00104BA1">
        <w:rPr>
          <w:rFonts w:eastAsiaTheme="minorHAnsi"/>
          <w:color w:val="000000"/>
          <w:sz w:val="28"/>
          <w:szCs w:val="28"/>
          <w:lang w:eastAsia="en-US"/>
        </w:rPr>
        <w:t>формирование макета электронного выплатного дела путем загрузки электронных образов документов, необходимых для назначения пенсии, в программно-технический комплекс</w:t>
      </w:r>
      <w:r>
        <w:rPr>
          <w:rFonts w:eastAsiaTheme="minorHAnsi"/>
          <w:color w:val="000000"/>
          <w:sz w:val="28"/>
          <w:szCs w:val="28"/>
          <w:lang w:eastAsia="en-US"/>
        </w:rPr>
        <w:t>.</w:t>
      </w:r>
    </w:p>
    <w:p w:rsidR="00104BA1" w:rsidRPr="00104BA1" w:rsidRDefault="00104BA1" w:rsidP="00104BA1">
      <w:pPr>
        <w:pStyle w:val="ae"/>
        <w:numPr>
          <w:ilvl w:val="0"/>
          <w:numId w:val="19"/>
        </w:numPr>
        <w:autoSpaceDE w:val="0"/>
        <w:autoSpaceDN w:val="0"/>
        <w:adjustRightInd w:val="0"/>
        <w:ind w:left="284" w:hanging="284"/>
        <w:jc w:val="both"/>
        <w:rPr>
          <w:sz w:val="28"/>
          <w:szCs w:val="28"/>
        </w:rPr>
      </w:pPr>
      <w:r w:rsidRPr="00104BA1">
        <w:rPr>
          <w:rFonts w:eastAsiaTheme="minorHAnsi"/>
          <w:sz w:val="28"/>
          <w:szCs w:val="28"/>
          <w:lang w:eastAsia="en-US"/>
        </w:rPr>
        <w:t>Трудовые действия</w:t>
      </w:r>
      <w:r w:rsidRPr="00104BA1">
        <w:rPr>
          <w:sz w:val="28"/>
          <w:szCs w:val="28"/>
        </w:rPr>
        <w:t xml:space="preserve"> по приему и регистрации заявлений и документов, необходимых для установления и выплаты пенсий и иных выплат:</w:t>
      </w:r>
    </w:p>
    <w:p w:rsidR="00104BA1" w:rsidRPr="00104BA1" w:rsidRDefault="00104BA1" w:rsidP="00104BA1">
      <w:pPr>
        <w:pStyle w:val="a4"/>
        <w:numPr>
          <w:ilvl w:val="0"/>
          <w:numId w:val="21"/>
        </w:numPr>
        <w:tabs>
          <w:tab w:val="clear" w:pos="708"/>
          <w:tab w:val="left" w:pos="567"/>
        </w:tabs>
        <w:spacing w:line="240" w:lineRule="auto"/>
        <w:ind w:left="567" w:hanging="283"/>
        <w:jc w:val="both"/>
        <w:rPr>
          <w:rFonts w:ascii="Times New Roman" w:hAnsi="Times New Roman"/>
          <w:color w:val="00000A"/>
          <w:sz w:val="28"/>
          <w:szCs w:val="28"/>
        </w:rPr>
      </w:pPr>
      <w:r w:rsidRPr="00104BA1">
        <w:rPr>
          <w:rFonts w:ascii="Times New Roman" w:hAnsi="Times New Roman"/>
          <w:color w:val="00000A"/>
          <w:sz w:val="28"/>
          <w:szCs w:val="28"/>
        </w:rPr>
        <w:t>прием и консультирование граждан по вопросам установления и выплаты пенсий и иных выплат</w:t>
      </w:r>
      <w:r>
        <w:rPr>
          <w:rFonts w:ascii="Times New Roman" w:hAnsi="Times New Roman"/>
          <w:color w:val="00000A"/>
          <w:sz w:val="28"/>
          <w:szCs w:val="28"/>
        </w:rPr>
        <w:t>;</w:t>
      </w:r>
    </w:p>
    <w:p w:rsidR="00104BA1" w:rsidRPr="00104BA1" w:rsidRDefault="00104BA1" w:rsidP="00104BA1">
      <w:pPr>
        <w:pStyle w:val="a4"/>
        <w:numPr>
          <w:ilvl w:val="0"/>
          <w:numId w:val="21"/>
        </w:numPr>
        <w:tabs>
          <w:tab w:val="clear" w:pos="708"/>
          <w:tab w:val="left" w:pos="567"/>
        </w:tabs>
        <w:spacing w:line="240" w:lineRule="auto"/>
        <w:ind w:left="567" w:hanging="283"/>
        <w:jc w:val="both"/>
        <w:rPr>
          <w:rFonts w:ascii="Times New Roman" w:hAnsi="Times New Roman"/>
          <w:color w:val="00000A"/>
          <w:sz w:val="28"/>
          <w:szCs w:val="28"/>
        </w:rPr>
      </w:pPr>
      <w:r w:rsidRPr="00104BA1">
        <w:rPr>
          <w:rFonts w:ascii="Times New Roman" w:hAnsi="Times New Roman"/>
          <w:color w:val="00000A"/>
          <w:sz w:val="28"/>
          <w:szCs w:val="28"/>
        </w:rPr>
        <w:t>проверка документов, удостоверяющих личность гражданина (уполномоченного, законного представителя), его</w:t>
      </w:r>
      <w:r>
        <w:rPr>
          <w:rFonts w:ascii="Times New Roman" w:hAnsi="Times New Roman"/>
          <w:color w:val="00000A"/>
          <w:sz w:val="28"/>
          <w:szCs w:val="28"/>
        </w:rPr>
        <w:t xml:space="preserve"> </w:t>
      </w:r>
      <w:r w:rsidRPr="00104BA1">
        <w:rPr>
          <w:rFonts w:ascii="Times New Roman" w:hAnsi="Times New Roman"/>
          <w:color w:val="00000A"/>
          <w:sz w:val="28"/>
          <w:szCs w:val="28"/>
        </w:rPr>
        <w:t>гражданство, возраст и место жительства</w:t>
      </w:r>
      <w:r>
        <w:rPr>
          <w:rFonts w:ascii="Times New Roman" w:hAnsi="Times New Roman"/>
          <w:color w:val="00000A"/>
          <w:sz w:val="28"/>
          <w:szCs w:val="28"/>
        </w:rPr>
        <w:t>;</w:t>
      </w:r>
    </w:p>
    <w:p w:rsidR="00104BA1" w:rsidRPr="00104BA1" w:rsidRDefault="00104BA1" w:rsidP="00104BA1">
      <w:pPr>
        <w:pStyle w:val="a4"/>
        <w:numPr>
          <w:ilvl w:val="0"/>
          <w:numId w:val="21"/>
        </w:numPr>
        <w:tabs>
          <w:tab w:val="clear" w:pos="708"/>
          <w:tab w:val="left" w:pos="567"/>
        </w:tabs>
        <w:spacing w:line="240" w:lineRule="auto"/>
        <w:ind w:left="567" w:hanging="283"/>
        <w:jc w:val="both"/>
        <w:rPr>
          <w:rFonts w:ascii="Times New Roman" w:hAnsi="Times New Roman"/>
          <w:color w:val="00000A"/>
          <w:sz w:val="28"/>
          <w:szCs w:val="28"/>
        </w:rPr>
      </w:pPr>
      <w:proofErr w:type="gramStart"/>
      <w:r w:rsidRPr="00104BA1">
        <w:rPr>
          <w:rFonts w:ascii="Times New Roman" w:hAnsi="Times New Roman"/>
          <w:color w:val="00000A"/>
          <w:sz w:val="28"/>
          <w:szCs w:val="28"/>
        </w:rPr>
        <w:t xml:space="preserve">проверка факта регистрации гражданина в системе обязательного пенсионного страхования, факта назначения и выплаты пенсии по информационным базам данных </w:t>
      </w:r>
      <w:r w:rsidR="009C5D77">
        <w:rPr>
          <w:rFonts w:ascii="Times New Roman" w:hAnsi="Times New Roman"/>
          <w:color w:val="00000A"/>
          <w:sz w:val="28"/>
          <w:szCs w:val="28"/>
        </w:rPr>
        <w:t xml:space="preserve">ПФР </w:t>
      </w:r>
      <w:r w:rsidRPr="00104BA1">
        <w:rPr>
          <w:rFonts w:ascii="Times New Roman" w:hAnsi="Times New Roman"/>
          <w:color w:val="00000A"/>
          <w:sz w:val="28"/>
          <w:szCs w:val="28"/>
        </w:rPr>
        <w:t>и его территориальных органов, факта назначения пенсии ранее по другому основанию или от другого ведомства, установления лицу, обратившемуся за назначением пенсии, ежемесячной компенсационной выплаты неработающему трудоспособному лицу, осуществляющему уход за нетрудоспособными гражданами</w:t>
      </w:r>
      <w:r>
        <w:rPr>
          <w:rFonts w:ascii="Times New Roman" w:hAnsi="Times New Roman"/>
          <w:color w:val="00000A"/>
          <w:sz w:val="28"/>
          <w:szCs w:val="28"/>
        </w:rPr>
        <w:t>;</w:t>
      </w:r>
      <w:proofErr w:type="gramEnd"/>
    </w:p>
    <w:p w:rsidR="00104BA1" w:rsidRPr="00104BA1" w:rsidRDefault="00104BA1" w:rsidP="00104BA1">
      <w:pPr>
        <w:pStyle w:val="a4"/>
        <w:numPr>
          <w:ilvl w:val="0"/>
          <w:numId w:val="21"/>
        </w:numPr>
        <w:tabs>
          <w:tab w:val="clear" w:pos="708"/>
          <w:tab w:val="left" w:pos="567"/>
        </w:tabs>
        <w:spacing w:line="240" w:lineRule="auto"/>
        <w:ind w:left="567" w:hanging="283"/>
        <w:jc w:val="both"/>
        <w:rPr>
          <w:rFonts w:ascii="Times New Roman" w:hAnsi="Times New Roman"/>
          <w:color w:val="00000A"/>
          <w:sz w:val="28"/>
          <w:szCs w:val="28"/>
        </w:rPr>
      </w:pPr>
      <w:r w:rsidRPr="00104BA1">
        <w:rPr>
          <w:rFonts w:ascii="Times New Roman" w:hAnsi="Times New Roman"/>
          <w:color w:val="00000A"/>
          <w:sz w:val="28"/>
          <w:szCs w:val="28"/>
        </w:rPr>
        <w:t>проверка наличия макета бумажного и электронного выплатного дела гражданина, в том числе подготовленного в рамках заблаговременной работы с гражданами, выходящими на пенсию</w:t>
      </w:r>
      <w:r>
        <w:rPr>
          <w:rFonts w:ascii="Times New Roman" w:hAnsi="Times New Roman"/>
          <w:color w:val="00000A"/>
          <w:sz w:val="28"/>
          <w:szCs w:val="28"/>
        </w:rPr>
        <w:t>;</w:t>
      </w:r>
    </w:p>
    <w:p w:rsidR="00104BA1" w:rsidRPr="00104BA1" w:rsidRDefault="00104BA1" w:rsidP="00104BA1">
      <w:pPr>
        <w:pStyle w:val="a4"/>
        <w:numPr>
          <w:ilvl w:val="0"/>
          <w:numId w:val="21"/>
        </w:numPr>
        <w:tabs>
          <w:tab w:val="clear" w:pos="708"/>
          <w:tab w:val="left" w:pos="567"/>
        </w:tabs>
        <w:spacing w:line="240" w:lineRule="auto"/>
        <w:ind w:left="567" w:hanging="283"/>
        <w:jc w:val="both"/>
        <w:rPr>
          <w:rFonts w:ascii="Times New Roman" w:hAnsi="Times New Roman"/>
          <w:color w:val="00000A"/>
          <w:sz w:val="28"/>
          <w:szCs w:val="28"/>
        </w:rPr>
      </w:pPr>
      <w:r w:rsidRPr="00104BA1">
        <w:rPr>
          <w:rFonts w:ascii="Times New Roman" w:hAnsi="Times New Roman"/>
          <w:color w:val="00000A"/>
          <w:sz w:val="28"/>
          <w:szCs w:val="28"/>
        </w:rPr>
        <w:t>прием и регистрация заявлений и документов, необходимых для установления пенсий и иных выплат в программном комплексе</w:t>
      </w:r>
      <w:r>
        <w:rPr>
          <w:rFonts w:ascii="Times New Roman" w:hAnsi="Times New Roman"/>
          <w:color w:val="00000A"/>
          <w:sz w:val="28"/>
          <w:szCs w:val="28"/>
        </w:rPr>
        <w:t>;</w:t>
      </w:r>
    </w:p>
    <w:p w:rsidR="00104BA1" w:rsidRPr="00104BA1" w:rsidRDefault="00104BA1" w:rsidP="00104BA1">
      <w:pPr>
        <w:pStyle w:val="a4"/>
        <w:numPr>
          <w:ilvl w:val="0"/>
          <w:numId w:val="21"/>
        </w:numPr>
        <w:tabs>
          <w:tab w:val="clear" w:pos="708"/>
          <w:tab w:val="left" w:pos="567"/>
        </w:tabs>
        <w:spacing w:line="240" w:lineRule="auto"/>
        <w:ind w:left="567" w:hanging="283"/>
        <w:jc w:val="both"/>
        <w:rPr>
          <w:rFonts w:ascii="Times New Roman" w:hAnsi="Times New Roman"/>
          <w:color w:val="00000A"/>
          <w:sz w:val="28"/>
          <w:szCs w:val="28"/>
        </w:rPr>
      </w:pPr>
      <w:r w:rsidRPr="00104BA1">
        <w:rPr>
          <w:rFonts w:ascii="Times New Roman" w:hAnsi="Times New Roman"/>
          <w:color w:val="00000A"/>
          <w:sz w:val="28"/>
          <w:szCs w:val="28"/>
        </w:rPr>
        <w:t>оценка правильности оформления представленных документов</w:t>
      </w:r>
      <w:r>
        <w:rPr>
          <w:rFonts w:ascii="Times New Roman" w:hAnsi="Times New Roman"/>
          <w:color w:val="00000A"/>
          <w:sz w:val="28"/>
          <w:szCs w:val="28"/>
        </w:rPr>
        <w:t>;</w:t>
      </w:r>
    </w:p>
    <w:p w:rsidR="00104BA1" w:rsidRPr="00104BA1" w:rsidRDefault="00104BA1" w:rsidP="00104BA1">
      <w:pPr>
        <w:pStyle w:val="a4"/>
        <w:numPr>
          <w:ilvl w:val="0"/>
          <w:numId w:val="21"/>
        </w:numPr>
        <w:tabs>
          <w:tab w:val="clear" w:pos="708"/>
          <w:tab w:val="left" w:pos="567"/>
        </w:tabs>
        <w:spacing w:line="240" w:lineRule="auto"/>
        <w:ind w:left="567" w:hanging="283"/>
        <w:jc w:val="both"/>
        <w:rPr>
          <w:rFonts w:ascii="Times New Roman" w:hAnsi="Times New Roman"/>
          <w:color w:val="00000A"/>
          <w:sz w:val="28"/>
          <w:szCs w:val="28"/>
        </w:rPr>
      </w:pPr>
      <w:r w:rsidRPr="00104BA1">
        <w:rPr>
          <w:rFonts w:ascii="Times New Roman" w:hAnsi="Times New Roman"/>
          <w:color w:val="00000A"/>
          <w:sz w:val="28"/>
          <w:szCs w:val="28"/>
        </w:rPr>
        <w:t>проверка полноты содержащихся в них сведений и их соответствия сведениям индивидуального (персонифицированного) учета в системе обязательного пенсионного страхования</w:t>
      </w:r>
      <w:r>
        <w:rPr>
          <w:rFonts w:ascii="Times New Roman" w:hAnsi="Times New Roman"/>
          <w:color w:val="00000A"/>
          <w:sz w:val="28"/>
          <w:szCs w:val="28"/>
        </w:rPr>
        <w:t>;</w:t>
      </w:r>
    </w:p>
    <w:p w:rsidR="00104BA1" w:rsidRPr="00104BA1" w:rsidRDefault="00104BA1" w:rsidP="00104BA1">
      <w:pPr>
        <w:pStyle w:val="a4"/>
        <w:numPr>
          <w:ilvl w:val="0"/>
          <w:numId w:val="21"/>
        </w:numPr>
        <w:tabs>
          <w:tab w:val="clear" w:pos="708"/>
          <w:tab w:val="left" w:pos="567"/>
        </w:tabs>
        <w:spacing w:line="240" w:lineRule="auto"/>
        <w:ind w:left="567" w:hanging="283"/>
        <w:jc w:val="both"/>
        <w:rPr>
          <w:rFonts w:ascii="Times New Roman" w:hAnsi="Times New Roman"/>
          <w:color w:val="00000A"/>
          <w:sz w:val="28"/>
          <w:szCs w:val="28"/>
        </w:rPr>
      </w:pPr>
      <w:r w:rsidRPr="00104BA1">
        <w:rPr>
          <w:rFonts w:ascii="Times New Roman" w:hAnsi="Times New Roman"/>
          <w:color w:val="00000A"/>
          <w:sz w:val="28"/>
          <w:szCs w:val="28"/>
        </w:rPr>
        <w:lastRenderedPageBreak/>
        <w:t xml:space="preserve">сличение подлинников представленных документов с их копиями и </w:t>
      </w:r>
      <w:proofErr w:type="gramStart"/>
      <w:r w:rsidRPr="00104BA1">
        <w:rPr>
          <w:rFonts w:ascii="Times New Roman" w:hAnsi="Times New Roman"/>
          <w:color w:val="00000A"/>
          <w:sz w:val="28"/>
          <w:szCs w:val="28"/>
        </w:rPr>
        <w:t>заверение</w:t>
      </w:r>
      <w:proofErr w:type="gramEnd"/>
      <w:r w:rsidRPr="00104BA1">
        <w:rPr>
          <w:rFonts w:ascii="Times New Roman" w:hAnsi="Times New Roman"/>
          <w:color w:val="00000A"/>
          <w:sz w:val="28"/>
          <w:szCs w:val="28"/>
        </w:rPr>
        <w:t xml:space="preserve"> этих копий</w:t>
      </w:r>
      <w:r>
        <w:rPr>
          <w:rFonts w:ascii="Times New Roman" w:hAnsi="Times New Roman"/>
          <w:color w:val="00000A"/>
          <w:sz w:val="28"/>
          <w:szCs w:val="28"/>
        </w:rPr>
        <w:t>;</w:t>
      </w:r>
    </w:p>
    <w:p w:rsidR="00104BA1" w:rsidRPr="00104BA1" w:rsidRDefault="00104BA1" w:rsidP="00104BA1">
      <w:pPr>
        <w:pStyle w:val="a4"/>
        <w:numPr>
          <w:ilvl w:val="0"/>
          <w:numId w:val="21"/>
        </w:numPr>
        <w:tabs>
          <w:tab w:val="clear" w:pos="708"/>
          <w:tab w:val="left" w:pos="567"/>
        </w:tabs>
        <w:spacing w:line="240" w:lineRule="auto"/>
        <w:ind w:left="567" w:hanging="283"/>
        <w:jc w:val="both"/>
        <w:rPr>
          <w:rFonts w:ascii="Times New Roman" w:hAnsi="Times New Roman"/>
          <w:color w:val="00000A"/>
          <w:sz w:val="28"/>
          <w:szCs w:val="28"/>
        </w:rPr>
      </w:pPr>
      <w:r w:rsidRPr="00104BA1">
        <w:rPr>
          <w:rFonts w:ascii="Times New Roman" w:hAnsi="Times New Roman"/>
          <w:color w:val="00000A"/>
          <w:sz w:val="28"/>
          <w:szCs w:val="28"/>
        </w:rPr>
        <w:t>создание электронных образов документов</w:t>
      </w:r>
      <w:r>
        <w:rPr>
          <w:rFonts w:ascii="Times New Roman" w:hAnsi="Times New Roman"/>
          <w:color w:val="00000A"/>
          <w:sz w:val="28"/>
          <w:szCs w:val="28"/>
        </w:rPr>
        <w:t>;</w:t>
      </w:r>
    </w:p>
    <w:p w:rsidR="00104BA1" w:rsidRPr="00104BA1" w:rsidRDefault="00104BA1" w:rsidP="00104BA1">
      <w:pPr>
        <w:pStyle w:val="a4"/>
        <w:numPr>
          <w:ilvl w:val="0"/>
          <w:numId w:val="21"/>
        </w:numPr>
        <w:tabs>
          <w:tab w:val="clear" w:pos="708"/>
          <w:tab w:val="left" w:pos="567"/>
        </w:tabs>
        <w:spacing w:line="240" w:lineRule="auto"/>
        <w:ind w:left="567" w:hanging="425"/>
        <w:jc w:val="both"/>
        <w:rPr>
          <w:rFonts w:ascii="Times New Roman" w:hAnsi="Times New Roman"/>
          <w:color w:val="00000A"/>
          <w:sz w:val="28"/>
          <w:szCs w:val="28"/>
        </w:rPr>
      </w:pPr>
      <w:r w:rsidRPr="00104BA1">
        <w:rPr>
          <w:rFonts w:ascii="Times New Roman" w:hAnsi="Times New Roman"/>
          <w:color w:val="00000A"/>
          <w:sz w:val="28"/>
          <w:szCs w:val="28"/>
        </w:rPr>
        <w:t>возврат подлинников документов гражданину (уполномоченному, законному представителю), подлежащих возврату при приеме документов</w:t>
      </w:r>
    </w:p>
    <w:p w:rsidR="00104BA1" w:rsidRPr="00104BA1" w:rsidRDefault="00104BA1" w:rsidP="00104BA1">
      <w:pPr>
        <w:pStyle w:val="a4"/>
        <w:numPr>
          <w:ilvl w:val="0"/>
          <w:numId w:val="21"/>
        </w:numPr>
        <w:tabs>
          <w:tab w:val="clear" w:pos="708"/>
          <w:tab w:val="left" w:pos="567"/>
        </w:tabs>
        <w:spacing w:line="240" w:lineRule="auto"/>
        <w:ind w:left="567" w:hanging="425"/>
        <w:jc w:val="both"/>
        <w:rPr>
          <w:rFonts w:ascii="Times New Roman" w:hAnsi="Times New Roman"/>
          <w:color w:val="00000A"/>
          <w:sz w:val="28"/>
          <w:szCs w:val="28"/>
        </w:rPr>
      </w:pPr>
      <w:r w:rsidRPr="00104BA1">
        <w:rPr>
          <w:rFonts w:ascii="Times New Roman" w:hAnsi="Times New Roman"/>
          <w:color w:val="00000A"/>
          <w:sz w:val="28"/>
          <w:szCs w:val="28"/>
        </w:rPr>
        <w:t>заполнение формы соответствующего заявления, печать заполненной формы заявления и передача на подпись гражданину (уполномоченному, законному представителю)</w:t>
      </w:r>
      <w:r>
        <w:rPr>
          <w:rFonts w:ascii="Times New Roman" w:hAnsi="Times New Roman"/>
          <w:color w:val="00000A"/>
          <w:sz w:val="28"/>
          <w:szCs w:val="28"/>
        </w:rPr>
        <w:t>;</w:t>
      </w:r>
    </w:p>
    <w:p w:rsidR="00104BA1" w:rsidRPr="00104BA1" w:rsidRDefault="00104BA1" w:rsidP="00104BA1">
      <w:pPr>
        <w:pStyle w:val="a4"/>
        <w:numPr>
          <w:ilvl w:val="0"/>
          <w:numId w:val="21"/>
        </w:numPr>
        <w:tabs>
          <w:tab w:val="clear" w:pos="708"/>
          <w:tab w:val="left" w:pos="567"/>
        </w:tabs>
        <w:spacing w:line="240" w:lineRule="auto"/>
        <w:ind w:left="567" w:hanging="425"/>
        <w:jc w:val="both"/>
        <w:rPr>
          <w:rFonts w:ascii="Times New Roman" w:hAnsi="Times New Roman"/>
          <w:color w:val="00000A"/>
          <w:sz w:val="28"/>
          <w:szCs w:val="28"/>
        </w:rPr>
      </w:pPr>
      <w:r w:rsidRPr="00104BA1">
        <w:rPr>
          <w:rFonts w:ascii="Times New Roman" w:hAnsi="Times New Roman"/>
          <w:color w:val="00000A"/>
          <w:sz w:val="28"/>
          <w:szCs w:val="28"/>
        </w:rPr>
        <w:t>разъяснение гражданину (уполномоченному, законному представителю) его прав и обязанностей</w:t>
      </w:r>
      <w:r>
        <w:rPr>
          <w:rFonts w:ascii="Times New Roman" w:hAnsi="Times New Roman"/>
          <w:color w:val="00000A"/>
          <w:sz w:val="28"/>
          <w:szCs w:val="28"/>
        </w:rPr>
        <w:t>;</w:t>
      </w:r>
    </w:p>
    <w:p w:rsidR="00104BA1" w:rsidRPr="00104BA1" w:rsidRDefault="00104BA1" w:rsidP="00104BA1">
      <w:pPr>
        <w:pStyle w:val="a4"/>
        <w:numPr>
          <w:ilvl w:val="0"/>
          <w:numId w:val="21"/>
        </w:numPr>
        <w:tabs>
          <w:tab w:val="clear" w:pos="708"/>
          <w:tab w:val="left" w:pos="567"/>
        </w:tabs>
        <w:spacing w:line="240" w:lineRule="auto"/>
        <w:ind w:left="567" w:hanging="425"/>
        <w:jc w:val="both"/>
        <w:rPr>
          <w:rFonts w:ascii="Times New Roman" w:hAnsi="Times New Roman"/>
          <w:color w:val="00000A"/>
          <w:sz w:val="28"/>
          <w:szCs w:val="28"/>
        </w:rPr>
      </w:pPr>
      <w:r w:rsidRPr="00104BA1">
        <w:rPr>
          <w:rFonts w:ascii="Times New Roman" w:hAnsi="Times New Roman"/>
          <w:color w:val="00000A"/>
          <w:sz w:val="28"/>
          <w:szCs w:val="28"/>
        </w:rPr>
        <w:t>оформление и выдача гражданину (уполномоченному, законному представителю) расписки-уведомления о приеме документов</w:t>
      </w:r>
      <w:r>
        <w:rPr>
          <w:rFonts w:ascii="Times New Roman" w:hAnsi="Times New Roman"/>
          <w:color w:val="00000A"/>
          <w:sz w:val="28"/>
          <w:szCs w:val="28"/>
        </w:rPr>
        <w:t>;</w:t>
      </w:r>
    </w:p>
    <w:p w:rsidR="00104BA1" w:rsidRPr="00104BA1" w:rsidRDefault="00104BA1" w:rsidP="00104BA1">
      <w:pPr>
        <w:pStyle w:val="a4"/>
        <w:numPr>
          <w:ilvl w:val="0"/>
          <w:numId w:val="21"/>
        </w:numPr>
        <w:tabs>
          <w:tab w:val="clear" w:pos="708"/>
          <w:tab w:val="left" w:pos="567"/>
        </w:tabs>
        <w:spacing w:line="240" w:lineRule="auto"/>
        <w:ind w:left="567" w:hanging="425"/>
        <w:jc w:val="both"/>
        <w:rPr>
          <w:rFonts w:ascii="Times New Roman" w:hAnsi="Times New Roman"/>
          <w:color w:val="00000A"/>
          <w:sz w:val="28"/>
          <w:szCs w:val="28"/>
        </w:rPr>
      </w:pPr>
      <w:r w:rsidRPr="00104BA1">
        <w:rPr>
          <w:rFonts w:ascii="Times New Roman" w:hAnsi="Times New Roman"/>
          <w:color w:val="00000A"/>
          <w:sz w:val="28"/>
          <w:szCs w:val="28"/>
        </w:rPr>
        <w:t>сверка при представлении дополнительных документов с перечнем недостающих документов, указанных в расписке-уведомлении</w:t>
      </w:r>
      <w:r>
        <w:rPr>
          <w:rFonts w:ascii="Times New Roman" w:hAnsi="Times New Roman"/>
          <w:color w:val="00000A"/>
          <w:sz w:val="28"/>
          <w:szCs w:val="28"/>
        </w:rPr>
        <w:t>;</w:t>
      </w:r>
    </w:p>
    <w:p w:rsidR="00104BA1" w:rsidRPr="00104BA1" w:rsidRDefault="00104BA1" w:rsidP="00104BA1">
      <w:pPr>
        <w:pStyle w:val="a4"/>
        <w:numPr>
          <w:ilvl w:val="0"/>
          <w:numId w:val="21"/>
        </w:numPr>
        <w:tabs>
          <w:tab w:val="clear" w:pos="708"/>
          <w:tab w:val="left" w:pos="567"/>
        </w:tabs>
        <w:spacing w:line="240" w:lineRule="auto"/>
        <w:ind w:left="567" w:hanging="425"/>
        <w:jc w:val="both"/>
        <w:rPr>
          <w:rFonts w:ascii="Times New Roman" w:hAnsi="Times New Roman"/>
          <w:color w:val="00000A"/>
          <w:sz w:val="28"/>
          <w:szCs w:val="28"/>
        </w:rPr>
      </w:pPr>
      <w:r w:rsidRPr="00104BA1">
        <w:rPr>
          <w:rFonts w:ascii="Times New Roman" w:hAnsi="Times New Roman"/>
          <w:color w:val="00000A"/>
          <w:sz w:val="28"/>
          <w:szCs w:val="28"/>
        </w:rPr>
        <w:t>формирование запроса выписки из индивидуального лицевого счета застрахованного лица на основании сведений индивидуального (персонифицированного) учета в системе обязательного пенсионного страхования</w:t>
      </w:r>
      <w:r>
        <w:rPr>
          <w:rFonts w:ascii="Times New Roman" w:hAnsi="Times New Roman"/>
          <w:color w:val="00000A"/>
          <w:sz w:val="28"/>
          <w:szCs w:val="28"/>
        </w:rPr>
        <w:t>;</w:t>
      </w:r>
    </w:p>
    <w:p w:rsidR="00104BA1" w:rsidRPr="00104BA1" w:rsidRDefault="00104BA1" w:rsidP="00104BA1">
      <w:pPr>
        <w:pStyle w:val="a4"/>
        <w:numPr>
          <w:ilvl w:val="0"/>
          <w:numId w:val="21"/>
        </w:numPr>
        <w:tabs>
          <w:tab w:val="clear" w:pos="708"/>
          <w:tab w:val="left" w:pos="567"/>
        </w:tabs>
        <w:spacing w:line="240" w:lineRule="auto"/>
        <w:ind w:left="567" w:hanging="425"/>
        <w:jc w:val="both"/>
        <w:rPr>
          <w:rFonts w:ascii="Times New Roman" w:hAnsi="Times New Roman"/>
          <w:color w:val="00000A"/>
          <w:sz w:val="28"/>
          <w:szCs w:val="28"/>
        </w:rPr>
      </w:pPr>
      <w:r w:rsidRPr="00104BA1">
        <w:rPr>
          <w:rFonts w:ascii="Times New Roman" w:hAnsi="Times New Roman"/>
          <w:color w:val="00000A"/>
          <w:sz w:val="28"/>
          <w:szCs w:val="28"/>
        </w:rPr>
        <w:t>подготовка и направление запроса в службу персонифицированного учета в целях уточнения сведений, содержащихся в индивидуальном лицевом счете застрахованного лица</w:t>
      </w:r>
      <w:r>
        <w:rPr>
          <w:rFonts w:ascii="Times New Roman" w:hAnsi="Times New Roman"/>
          <w:color w:val="00000A"/>
          <w:sz w:val="28"/>
          <w:szCs w:val="28"/>
        </w:rPr>
        <w:t>;</w:t>
      </w:r>
    </w:p>
    <w:p w:rsidR="00104BA1" w:rsidRPr="00104BA1" w:rsidRDefault="00104BA1" w:rsidP="00104BA1">
      <w:pPr>
        <w:pStyle w:val="a4"/>
        <w:numPr>
          <w:ilvl w:val="0"/>
          <w:numId w:val="21"/>
        </w:numPr>
        <w:tabs>
          <w:tab w:val="clear" w:pos="708"/>
          <w:tab w:val="left" w:pos="567"/>
        </w:tabs>
        <w:spacing w:line="240" w:lineRule="auto"/>
        <w:ind w:left="567" w:hanging="425"/>
        <w:jc w:val="both"/>
        <w:rPr>
          <w:rFonts w:ascii="Times New Roman" w:hAnsi="Times New Roman"/>
          <w:color w:val="00000A"/>
          <w:sz w:val="28"/>
          <w:szCs w:val="28"/>
        </w:rPr>
      </w:pPr>
      <w:r w:rsidRPr="00104BA1">
        <w:rPr>
          <w:rFonts w:ascii="Times New Roman" w:hAnsi="Times New Roman"/>
          <w:color w:val="00000A"/>
          <w:sz w:val="28"/>
          <w:szCs w:val="28"/>
        </w:rPr>
        <w:t>подготовка и направление запроса в службу оценки пенсионных прав застрахованных лиц при наличии несоответствия сведений персонифицированного учета представленным документам</w:t>
      </w:r>
      <w:r>
        <w:rPr>
          <w:rFonts w:ascii="Times New Roman" w:hAnsi="Times New Roman"/>
          <w:color w:val="00000A"/>
          <w:sz w:val="28"/>
          <w:szCs w:val="28"/>
        </w:rPr>
        <w:t>;</w:t>
      </w:r>
    </w:p>
    <w:p w:rsidR="00104BA1" w:rsidRPr="00104BA1" w:rsidRDefault="00104BA1" w:rsidP="00104BA1">
      <w:pPr>
        <w:pStyle w:val="a4"/>
        <w:numPr>
          <w:ilvl w:val="0"/>
          <w:numId w:val="21"/>
        </w:numPr>
        <w:tabs>
          <w:tab w:val="clear" w:pos="708"/>
          <w:tab w:val="left" w:pos="567"/>
        </w:tabs>
        <w:spacing w:line="240" w:lineRule="auto"/>
        <w:ind w:left="567" w:hanging="425"/>
        <w:jc w:val="both"/>
        <w:rPr>
          <w:rFonts w:ascii="Times New Roman" w:hAnsi="Times New Roman"/>
          <w:color w:val="00000A"/>
          <w:sz w:val="28"/>
          <w:szCs w:val="28"/>
        </w:rPr>
      </w:pPr>
      <w:r w:rsidRPr="00104BA1">
        <w:rPr>
          <w:rFonts w:ascii="Times New Roman" w:hAnsi="Times New Roman"/>
          <w:color w:val="00000A"/>
          <w:sz w:val="28"/>
          <w:szCs w:val="28"/>
        </w:rPr>
        <w:t>подготовка и направление запросов в организации, в целях истребования документов, необходимых для установления пенсии</w:t>
      </w:r>
      <w:r>
        <w:rPr>
          <w:rFonts w:ascii="Times New Roman" w:hAnsi="Times New Roman"/>
          <w:color w:val="00000A"/>
          <w:sz w:val="28"/>
          <w:szCs w:val="28"/>
        </w:rPr>
        <w:t>;</w:t>
      </w:r>
    </w:p>
    <w:p w:rsidR="00104BA1" w:rsidRPr="00104BA1" w:rsidRDefault="00104BA1" w:rsidP="00104BA1">
      <w:pPr>
        <w:pStyle w:val="a4"/>
        <w:numPr>
          <w:ilvl w:val="0"/>
          <w:numId w:val="21"/>
        </w:numPr>
        <w:tabs>
          <w:tab w:val="clear" w:pos="708"/>
          <w:tab w:val="left" w:pos="567"/>
        </w:tabs>
        <w:spacing w:line="240" w:lineRule="auto"/>
        <w:ind w:left="567" w:hanging="425"/>
        <w:jc w:val="both"/>
        <w:rPr>
          <w:rFonts w:ascii="Times New Roman" w:hAnsi="Times New Roman"/>
          <w:color w:val="00000A"/>
          <w:sz w:val="28"/>
          <w:szCs w:val="28"/>
        </w:rPr>
      </w:pPr>
      <w:r w:rsidRPr="00104BA1">
        <w:rPr>
          <w:rFonts w:ascii="Times New Roman" w:hAnsi="Times New Roman"/>
          <w:color w:val="00000A"/>
          <w:sz w:val="28"/>
          <w:szCs w:val="28"/>
        </w:rPr>
        <w:t xml:space="preserve">подготовка и направление запросов в территориальные органы </w:t>
      </w:r>
      <w:r w:rsidR="009C5D77">
        <w:rPr>
          <w:rFonts w:ascii="Times New Roman" w:hAnsi="Times New Roman"/>
          <w:color w:val="00000A"/>
          <w:sz w:val="28"/>
          <w:szCs w:val="28"/>
        </w:rPr>
        <w:t>ПФР</w:t>
      </w:r>
      <w:r w:rsidRPr="00104BA1">
        <w:rPr>
          <w:rFonts w:ascii="Times New Roman" w:hAnsi="Times New Roman"/>
          <w:color w:val="00000A"/>
          <w:sz w:val="28"/>
          <w:szCs w:val="28"/>
        </w:rPr>
        <w:t xml:space="preserve"> о необходимости проведения проверки документов, представленных для установления и выплаты пенсий</w:t>
      </w:r>
      <w:r>
        <w:rPr>
          <w:rFonts w:ascii="Times New Roman" w:hAnsi="Times New Roman"/>
          <w:color w:val="00000A"/>
          <w:sz w:val="28"/>
          <w:szCs w:val="28"/>
        </w:rPr>
        <w:t>;</w:t>
      </w:r>
    </w:p>
    <w:p w:rsidR="00104BA1" w:rsidRPr="00104BA1" w:rsidRDefault="00104BA1" w:rsidP="00104BA1">
      <w:pPr>
        <w:pStyle w:val="a4"/>
        <w:numPr>
          <w:ilvl w:val="0"/>
          <w:numId w:val="21"/>
        </w:numPr>
        <w:tabs>
          <w:tab w:val="clear" w:pos="708"/>
          <w:tab w:val="left" w:pos="567"/>
        </w:tabs>
        <w:spacing w:line="240" w:lineRule="auto"/>
        <w:ind w:left="567" w:hanging="425"/>
        <w:jc w:val="both"/>
        <w:rPr>
          <w:rFonts w:ascii="Times New Roman" w:hAnsi="Times New Roman"/>
          <w:color w:val="00000A"/>
          <w:sz w:val="28"/>
          <w:szCs w:val="28"/>
        </w:rPr>
      </w:pPr>
      <w:r w:rsidRPr="00104BA1">
        <w:rPr>
          <w:rFonts w:ascii="Times New Roman" w:hAnsi="Times New Roman"/>
          <w:color w:val="00000A"/>
          <w:sz w:val="28"/>
          <w:szCs w:val="28"/>
        </w:rPr>
        <w:t>хранение комплектов документов на бумажных носителях в период</w:t>
      </w:r>
      <w:r>
        <w:rPr>
          <w:rFonts w:ascii="Times New Roman" w:hAnsi="Times New Roman"/>
          <w:color w:val="00000A"/>
          <w:sz w:val="28"/>
          <w:szCs w:val="28"/>
        </w:rPr>
        <w:t xml:space="preserve"> </w:t>
      </w:r>
      <w:r w:rsidRPr="00104BA1">
        <w:rPr>
          <w:rFonts w:ascii="Times New Roman" w:hAnsi="Times New Roman"/>
          <w:color w:val="00000A"/>
          <w:sz w:val="28"/>
          <w:szCs w:val="28"/>
        </w:rPr>
        <w:t>ожидания дополнительных документов, необходимых для установления пенсии</w:t>
      </w:r>
      <w:r>
        <w:rPr>
          <w:rFonts w:ascii="Times New Roman" w:hAnsi="Times New Roman"/>
          <w:color w:val="00000A"/>
          <w:sz w:val="28"/>
          <w:szCs w:val="28"/>
        </w:rPr>
        <w:t>;</w:t>
      </w:r>
    </w:p>
    <w:p w:rsidR="00104BA1" w:rsidRPr="00104BA1" w:rsidRDefault="00104BA1" w:rsidP="00104BA1">
      <w:pPr>
        <w:pStyle w:val="a4"/>
        <w:numPr>
          <w:ilvl w:val="0"/>
          <w:numId w:val="21"/>
        </w:numPr>
        <w:tabs>
          <w:tab w:val="clear" w:pos="708"/>
          <w:tab w:val="left" w:pos="567"/>
        </w:tabs>
        <w:spacing w:line="240" w:lineRule="auto"/>
        <w:ind w:left="567" w:hanging="425"/>
        <w:jc w:val="both"/>
        <w:rPr>
          <w:rFonts w:ascii="Times New Roman" w:hAnsi="Times New Roman"/>
          <w:color w:val="00000A"/>
          <w:sz w:val="28"/>
          <w:szCs w:val="28"/>
        </w:rPr>
      </w:pPr>
      <w:proofErr w:type="gramStart"/>
      <w:r w:rsidRPr="00104BA1">
        <w:rPr>
          <w:rFonts w:ascii="Times New Roman" w:hAnsi="Times New Roman"/>
          <w:color w:val="00000A"/>
          <w:sz w:val="28"/>
          <w:szCs w:val="28"/>
        </w:rPr>
        <w:t>контроль за</w:t>
      </w:r>
      <w:proofErr w:type="gramEnd"/>
      <w:r w:rsidRPr="00104BA1">
        <w:rPr>
          <w:rFonts w:ascii="Times New Roman" w:hAnsi="Times New Roman"/>
          <w:color w:val="00000A"/>
          <w:sz w:val="28"/>
          <w:szCs w:val="28"/>
        </w:rPr>
        <w:t xml:space="preserve"> сроками представления заявителем недостающих</w:t>
      </w:r>
      <w:r>
        <w:rPr>
          <w:rFonts w:ascii="Times New Roman" w:hAnsi="Times New Roman"/>
          <w:color w:val="00000A"/>
          <w:sz w:val="28"/>
          <w:szCs w:val="28"/>
        </w:rPr>
        <w:t xml:space="preserve"> </w:t>
      </w:r>
      <w:r w:rsidRPr="00104BA1">
        <w:rPr>
          <w:rFonts w:ascii="Times New Roman" w:hAnsi="Times New Roman"/>
          <w:color w:val="00000A"/>
          <w:sz w:val="28"/>
          <w:szCs w:val="28"/>
        </w:rPr>
        <w:t>документов</w:t>
      </w:r>
      <w:r>
        <w:rPr>
          <w:rFonts w:ascii="Times New Roman" w:hAnsi="Times New Roman"/>
          <w:color w:val="00000A"/>
          <w:sz w:val="28"/>
          <w:szCs w:val="28"/>
        </w:rPr>
        <w:t>;</w:t>
      </w:r>
    </w:p>
    <w:p w:rsidR="00104BA1" w:rsidRPr="00104BA1" w:rsidRDefault="00104BA1" w:rsidP="00104BA1">
      <w:pPr>
        <w:pStyle w:val="a4"/>
        <w:numPr>
          <w:ilvl w:val="0"/>
          <w:numId w:val="21"/>
        </w:numPr>
        <w:tabs>
          <w:tab w:val="clear" w:pos="708"/>
          <w:tab w:val="left" w:pos="567"/>
        </w:tabs>
        <w:spacing w:line="240" w:lineRule="auto"/>
        <w:ind w:left="567" w:hanging="425"/>
        <w:jc w:val="both"/>
        <w:rPr>
          <w:rFonts w:ascii="Times New Roman" w:hAnsi="Times New Roman"/>
          <w:color w:val="00000A"/>
          <w:sz w:val="28"/>
          <w:szCs w:val="28"/>
        </w:rPr>
      </w:pPr>
      <w:r w:rsidRPr="00104BA1">
        <w:rPr>
          <w:rFonts w:ascii="Times New Roman" w:hAnsi="Times New Roman"/>
          <w:color w:val="00000A"/>
          <w:sz w:val="28"/>
          <w:szCs w:val="28"/>
        </w:rPr>
        <w:t xml:space="preserve">подготовка запросов в территориальные органы </w:t>
      </w:r>
      <w:r w:rsidR="009C5D77">
        <w:rPr>
          <w:rFonts w:ascii="Times New Roman" w:hAnsi="Times New Roman"/>
          <w:color w:val="00000A"/>
          <w:sz w:val="28"/>
          <w:szCs w:val="28"/>
        </w:rPr>
        <w:t xml:space="preserve">ПФР </w:t>
      </w:r>
      <w:r w:rsidRPr="00104BA1">
        <w:rPr>
          <w:rFonts w:ascii="Times New Roman" w:hAnsi="Times New Roman"/>
          <w:color w:val="00000A"/>
          <w:sz w:val="28"/>
          <w:szCs w:val="28"/>
        </w:rPr>
        <w:t>в целях проведения опроса свидетелей для подтверждения трудового (страхового) стажа</w:t>
      </w:r>
      <w:r>
        <w:rPr>
          <w:rFonts w:ascii="Times New Roman" w:hAnsi="Times New Roman"/>
          <w:color w:val="00000A"/>
          <w:sz w:val="28"/>
          <w:szCs w:val="28"/>
        </w:rPr>
        <w:t>;</w:t>
      </w:r>
    </w:p>
    <w:p w:rsidR="00104BA1" w:rsidRPr="00104BA1" w:rsidRDefault="00104BA1" w:rsidP="00104BA1">
      <w:pPr>
        <w:pStyle w:val="a4"/>
        <w:numPr>
          <w:ilvl w:val="0"/>
          <w:numId w:val="21"/>
        </w:numPr>
        <w:tabs>
          <w:tab w:val="clear" w:pos="708"/>
          <w:tab w:val="left" w:pos="567"/>
        </w:tabs>
        <w:spacing w:line="240" w:lineRule="auto"/>
        <w:ind w:left="567" w:hanging="425"/>
        <w:jc w:val="both"/>
        <w:rPr>
          <w:rFonts w:ascii="Times New Roman" w:hAnsi="Times New Roman"/>
          <w:color w:val="00000A"/>
          <w:sz w:val="28"/>
          <w:szCs w:val="28"/>
        </w:rPr>
      </w:pPr>
      <w:r w:rsidRPr="00104BA1">
        <w:rPr>
          <w:rFonts w:ascii="Times New Roman" w:hAnsi="Times New Roman"/>
          <w:color w:val="00000A"/>
          <w:sz w:val="28"/>
          <w:szCs w:val="28"/>
        </w:rPr>
        <w:t>оценка документов, представленных свидетелями, опрос</w:t>
      </w:r>
      <w:r>
        <w:rPr>
          <w:rFonts w:ascii="Times New Roman" w:hAnsi="Times New Roman"/>
          <w:color w:val="00000A"/>
          <w:sz w:val="28"/>
          <w:szCs w:val="28"/>
        </w:rPr>
        <w:t xml:space="preserve"> </w:t>
      </w:r>
      <w:r w:rsidRPr="00104BA1">
        <w:rPr>
          <w:rFonts w:ascii="Times New Roman" w:hAnsi="Times New Roman"/>
          <w:color w:val="00000A"/>
          <w:sz w:val="28"/>
          <w:szCs w:val="28"/>
        </w:rPr>
        <w:t>свидетелей и оформление его документально</w:t>
      </w:r>
      <w:r>
        <w:rPr>
          <w:rFonts w:ascii="Times New Roman" w:hAnsi="Times New Roman"/>
          <w:color w:val="00000A"/>
          <w:sz w:val="28"/>
          <w:szCs w:val="28"/>
        </w:rPr>
        <w:t>;</w:t>
      </w:r>
    </w:p>
    <w:p w:rsidR="00104BA1" w:rsidRPr="00104BA1" w:rsidRDefault="00104BA1" w:rsidP="00104BA1">
      <w:pPr>
        <w:pStyle w:val="a4"/>
        <w:numPr>
          <w:ilvl w:val="0"/>
          <w:numId w:val="21"/>
        </w:numPr>
        <w:tabs>
          <w:tab w:val="clear" w:pos="708"/>
          <w:tab w:val="left" w:pos="567"/>
        </w:tabs>
        <w:spacing w:line="240" w:lineRule="auto"/>
        <w:ind w:left="567" w:hanging="425"/>
        <w:jc w:val="both"/>
        <w:rPr>
          <w:rFonts w:ascii="Times New Roman" w:hAnsi="Times New Roman"/>
          <w:color w:val="00000A"/>
          <w:sz w:val="28"/>
          <w:szCs w:val="28"/>
        </w:rPr>
      </w:pPr>
      <w:r w:rsidRPr="00104BA1">
        <w:rPr>
          <w:rFonts w:ascii="Times New Roman" w:hAnsi="Times New Roman"/>
          <w:color w:val="00000A"/>
          <w:sz w:val="28"/>
          <w:szCs w:val="28"/>
        </w:rPr>
        <w:t>подготовка и направление запроса выплатного дела и дополнительного аттестата в связи со сменой пенсионером места жительства</w:t>
      </w:r>
      <w:r>
        <w:rPr>
          <w:rFonts w:ascii="Times New Roman" w:hAnsi="Times New Roman"/>
          <w:color w:val="00000A"/>
          <w:sz w:val="28"/>
          <w:szCs w:val="28"/>
        </w:rPr>
        <w:t>;</w:t>
      </w:r>
    </w:p>
    <w:p w:rsidR="00104BA1" w:rsidRPr="00104BA1" w:rsidRDefault="00104BA1" w:rsidP="00104BA1">
      <w:pPr>
        <w:pStyle w:val="a4"/>
        <w:numPr>
          <w:ilvl w:val="0"/>
          <w:numId w:val="21"/>
        </w:numPr>
        <w:tabs>
          <w:tab w:val="clear" w:pos="708"/>
          <w:tab w:val="left" w:pos="567"/>
        </w:tabs>
        <w:spacing w:line="240" w:lineRule="auto"/>
        <w:ind w:left="567" w:hanging="425"/>
        <w:jc w:val="both"/>
        <w:rPr>
          <w:rFonts w:ascii="Times New Roman" w:hAnsi="Times New Roman"/>
          <w:color w:val="00000A"/>
          <w:sz w:val="28"/>
          <w:szCs w:val="28"/>
        </w:rPr>
      </w:pPr>
      <w:r w:rsidRPr="00104BA1">
        <w:rPr>
          <w:rFonts w:ascii="Times New Roman" w:hAnsi="Times New Roman"/>
          <w:color w:val="00000A"/>
          <w:sz w:val="28"/>
          <w:szCs w:val="28"/>
        </w:rPr>
        <w:t>подготовка и выдача справок о пенсионном (социальном) обеспечении, копий документов, находящихся в выплатном деле, по требованию субъекта персональных данных или при наличии его согласия</w:t>
      </w:r>
      <w:r>
        <w:rPr>
          <w:rFonts w:ascii="Times New Roman" w:hAnsi="Times New Roman"/>
          <w:color w:val="00000A"/>
          <w:sz w:val="28"/>
          <w:szCs w:val="28"/>
        </w:rPr>
        <w:t>;</w:t>
      </w:r>
    </w:p>
    <w:p w:rsidR="00104BA1" w:rsidRPr="00104BA1" w:rsidRDefault="00104BA1" w:rsidP="00104BA1">
      <w:pPr>
        <w:pStyle w:val="a4"/>
        <w:numPr>
          <w:ilvl w:val="0"/>
          <w:numId w:val="21"/>
        </w:numPr>
        <w:tabs>
          <w:tab w:val="clear" w:pos="708"/>
          <w:tab w:val="left" w:pos="567"/>
        </w:tabs>
        <w:spacing w:line="240" w:lineRule="auto"/>
        <w:ind w:left="567" w:hanging="425"/>
        <w:jc w:val="both"/>
        <w:rPr>
          <w:rFonts w:ascii="Times New Roman" w:hAnsi="Times New Roman"/>
          <w:color w:val="00000A"/>
          <w:sz w:val="28"/>
          <w:szCs w:val="28"/>
        </w:rPr>
      </w:pPr>
      <w:r w:rsidRPr="00104BA1">
        <w:rPr>
          <w:rFonts w:ascii="Times New Roman" w:hAnsi="Times New Roman"/>
          <w:color w:val="00000A"/>
          <w:sz w:val="28"/>
          <w:szCs w:val="28"/>
        </w:rPr>
        <w:t>работа с жалобами граждан по вопросам установления и выплаты пенсии и иных выплат</w:t>
      </w:r>
      <w:r>
        <w:rPr>
          <w:rFonts w:ascii="Times New Roman" w:hAnsi="Times New Roman"/>
          <w:color w:val="00000A"/>
          <w:sz w:val="28"/>
          <w:szCs w:val="28"/>
        </w:rPr>
        <w:t>;</w:t>
      </w:r>
    </w:p>
    <w:p w:rsidR="00104BA1" w:rsidRPr="00104BA1" w:rsidRDefault="00104BA1" w:rsidP="00104BA1">
      <w:pPr>
        <w:pStyle w:val="a4"/>
        <w:numPr>
          <w:ilvl w:val="0"/>
          <w:numId w:val="21"/>
        </w:numPr>
        <w:tabs>
          <w:tab w:val="clear" w:pos="708"/>
          <w:tab w:val="left" w:pos="567"/>
        </w:tabs>
        <w:spacing w:line="240" w:lineRule="auto"/>
        <w:ind w:left="567" w:hanging="425"/>
        <w:jc w:val="both"/>
        <w:rPr>
          <w:rFonts w:ascii="Times New Roman" w:hAnsi="Times New Roman"/>
          <w:color w:val="00000A"/>
          <w:sz w:val="28"/>
          <w:szCs w:val="28"/>
        </w:rPr>
      </w:pPr>
      <w:r w:rsidRPr="00104BA1">
        <w:rPr>
          <w:rFonts w:ascii="Times New Roman" w:hAnsi="Times New Roman"/>
          <w:color w:val="00000A"/>
          <w:sz w:val="28"/>
          <w:szCs w:val="28"/>
        </w:rPr>
        <w:lastRenderedPageBreak/>
        <w:t>заверение электронной подписью произведенных действий на соответствующем этапе в программно-техническом комплексе, формирование электронного выплатного дела (макета выплатного дела) в программно-техническом комплексе</w:t>
      </w:r>
      <w:r>
        <w:rPr>
          <w:rFonts w:ascii="Times New Roman" w:hAnsi="Times New Roman"/>
          <w:color w:val="00000A"/>
          <w:sz w:val="28"/>
          <w:szCs w:val="28"/>
        </w:rPr>
        <w:t>;</w:t>
      </w:r>
    </w:p>
    <w:p w:rsidR="00104BA1" w:rsidRPr="00104BA1" w:rsidRDefault="00104BA1" w:rsidP="00104BA1">
      <w:pPr>
        <w:pStyle w:val="a4"/>
        <w:numPr>
          <w:ilvl w:val="0"/>
          <w:numId w:val="21"/>
        </w:numPr>
        <w:tabs>
          <w:tab w:val="clear" w:pos="708"/>
          <w:tab w:val="left" w:pos="567"/>
        </w:tabs>
        <w:spacing w:line="240" w:lineRule="auto"/>
        <w:ind w:left="567" w:hanging="425"/>
        <w:jc w:val="both"/>
        <w:rPr>
          <w:rFonts w:ascii="Times New Roman" w:hAnsi="Times New Roman"/>
          <w:color w:val="00000A"/>
          <w:sz w:val="28"/>
          <w:szCs w:val="28"/>
        </w:rPr>
      </w:pPr>
      <w:r w:rsidRPr="00104BA1">
        <w:rPr>
          <w:rFonts w:ascii="Times New Roman" w:hAnsi="Times New Roman"/>
          <w:color w:val="00000A"/>
          <w:sz w:val="28"/>
          <w:szCs w:val="28"/>
        </w:rPr>
        <w:t>разъяснение причины отказа в установлении пенсии и порядок обжалования данного решения, выдача гражданину решения об отказе в установлении пенсии</w:t>
      </w:r>
      <w:r>
        <w:rPr>
          <w:rFonts w:ascii="Times New Roman" w:hAnsi="Times New Roman"/>
          <w:color w:val="00000A"/>
          <w:sz w:val="28"/>
          <w:szCs w:val="28"/>
        </w:rPr>
        <w:t>;</w:t>
      </w:r>
    </w:p>
    <w:p w:rsidR="00104BA1" w:rsidRPr="00104BA1" w:rsidRDefault="00104BA1" w:rsidP="00104BA1">
      <w:pPr>
        <w:pStyle w:val="a4"/>
        <w:numPr>
          <w:ilvl w:val="0"/>
          <w:numId w:val="21"/>
        </w:numPr>
        <w:tabs>
          <w:tab w:val="clear" w:pos="708"/>
          <w:tab w:val="left" w:pos="567"/>
        </w:tabs>
        <w:spacing w:line="240" w:lineRule="auto"/>
        <w:ind w:left="567" w:hanging="425"/>
        <w:jc w:val="both"/>
        <w:rPr>
          <w:rFonts w:ascii="Times New Roman" w:hAnsi="Times New Roman"/>
          <w:color w:val="00000A"/>
          <w:sz w:val="28"/>
          <w:szCs w:val="28"/>
        </w:rPr>
      </w:pPr>
      <w:r w:rsidRPr="00104BA1">
        <w:rPr>
          <w:rFonts w:ascii="Times New Roman" w:hAnsi="Times New Roman"/>
          <w:color w:val="00000A"/>
          <w:sz w:val="28"/>
          <w:szCs w:val="28"/>
        </w:rPr>
        <w:t>прием документов для выплаты сумм пенсии, неполученных</w:t>
      </w:r>
      <w:r>
        <w:rPr>
          <w:rFonts w:ascii="Times New Roman" w:hAnsi="Times New Roman"/>
          <w:color w:val="00000A"/>
          <w:sz w:val="28"/>
          <w:szCs w:val="28"/>
        </w:rPr>
        <w:t xml:space="preserve"> </w:t>
      </w:r>
      <w:r w:rsidRPr="00104BA1">
        <w:rPr>
          <w:rFonts w:ascii="Times New Roman" w:hAnsi="Times New Roman"/>
          <w:color w:val="00000A"/>
          <w:sz w:val="28"/>
          <w:szCs w:val="28"/>
        </w:rPr>
        <w:t>пенсионером в связи со смертью</w:t>
      </w:r>
      <w:r>
        <w:rPr>
          <w:rFonts w:ascii="Times New Roman" w:hAnsi="Times New Roman"/>
          <w:color w:val="00000A"/>
          <w:sz w:val="28"/>
          <w:szCs w:val="28"/>
        </w:rPr>
        <w:t>;</w:t>
      </w:r>
    </w:p>
    <w:p w:rsidR="00104BA1" w:rsidRPr="00104BA1" w:rsidRDefault="00104BA1" w:rsidP="00104BA1">
      <w:pPr>
        <w:pStyle w:val="a4"/>
        <w:numPr>
          <w:ilvl w:val="0"/>
          <w:numId w:val="21"/>
        </w:numPr>
        <w:tabs>
          <w:tab w:val="clear" w:pos="708"/>
          <w:tab w:val="left" w:pos="567"/>
        </w:tabs>
        <w:spacing w:line="240" w:lineRule="auto"/>
        <w:ind w:left="567" w:hanging="425"/>
        <w:jc w:val="both"/>
        <w:rPr>
          <w:rFonts w:ascii="Times New Roman" w:hAnsi="Times New Roman"/>
          <w:color w:val="00000A"/>
          <w:sz w:val="28"/>
          <w:szCs w:val="28"/>
        </w:rPr>
      </w:pPr>
      <w:r w:rsidRPr="00104BA1">
        <w:rPr>
          <w:rFonts w:ascii="Times New Roman" w:hAnsi="Times New Roman"/>
          <w:color w:val="00000A"/>
          <w:sz w:val="28"/>
          <w:szCs w:val="28"/>
        </w:rPr>
        <w:t>прием и оценка документов, представленных на выплату социального пособия на погребение</w:t>
      </w:r>
      <w:r>
        <w:rPr>
          <w:rFonts w:ascii="Times New Roman" w:hAnsi="Times New Roman"/>
          <w:color w:val="00000A"/>
          <w:sz w:val="28"/>
          <w:szCs w:val="28"/>
        </w:rPr>
        <w:t>;</w:t>
      </w:r>
    </w:p>
    <w:p w:rsidR="00104BA1" w:rsidRPr="00104BA1" w:rsidRDefault="00104BA1" w:rsidP="00104BA1">
      <w:pPr>
        <w:pStyle w:val="a4"/>
        <w:numPr>
          <w:ilvl w:val="0"/>
          <w:numId w:val="21"/>
        </w:numPr>
        <w:tabs>
          <w:tab w:val="clear" w:pos="708"/>
          <w:tab w:val="left" w:pos="567"/>
        </w:tabs>
        <w:spacing w:line="240" w:lineRule="auto"/>
        <w:ind w:left="567" w:hanging="425"/>
        <w:jc w:val="both"/>
        <w:rPr>
          <w:rFonts w:ascii="Times New Roman" w:hAnsi="Times New Roman"/>
          <w:color w:val="00000A"/>
          <w:sz w:val="28"/>
          <w:szCs w:val="28"/>
        </w:rPr>
      </w:pPr>
      <w:r w:rsidRPr="00104BA1">
        <w:rPr>
          <w:rFonts w:ascii="Times New Roman" w:hAnsi="Times New Roman"/>
          <w:color w:val="00000A"/>
          <w:sz w:val="28"/>
          <w:szCs w:val="28"/>
        </w:rPr>
        <w:t>разъяснение необходимости представления дополнительных документов, в случае отсутствия необходимых документов</w:t>
      </w:r>
      <w:r>
        <w:rPr>
          <w:rFonts w:ascii="Times New Roman" w:hAnsi="Times New Roman"/>
          <w:color w:val="00000A"/>
          <w:sz w:val="28"/>
          <w:szCs w:val="28"/>
        </w:rPr>
        <w:t>;</w:t>
      </w:r>
    </w:p>
    <w:p w:rsidR="00104BA1" w:rsidRPr="00104BA1" w:rsidRDefault="00104BA1" w:rsidP="00104BA1">
      <w:pPr>
        <w:pStyle w:val="a4"/>
        <w:numPr>
          <w:ilvl w:val="0"/>
          <w:numId w:val="21"/>
        </w:numPr>
        <w:tabs>
          <w:tab w:val="clear" w:pos="708"/>
          <w:tab w:val="left" w:pos="567"/>
        </w:tabs>
        <w:spacing w:line="240" w:lineRule="auto"/>
        <w:ind w:left="567" w:hanging="425"/>
        <w:jc w:val="both"/>
        <w:rPr>
          <w:rFonts w:ascii="Times New Roman" w:hAnsi="Times New Roman"/>
          <w:color w:val="00000A"/>
          <w:sz w:val="28"/>
          <w:szCs w:val="28"/>
        </w:rPr>
      </w:pPr>
      <w:r w:rsidRPr="00104BA1">
        <w:rPr>
          <w:rFonts w:ascii="Times New Roman" w:hAnsi="Times New Roman"/>
          <w:color w:val="00000A"/>
          <w:sz w:val="28"/>
          <w:szCs w:val="28"/>
        </w:rPr>
        <w:t xml:space="preserve">проверка по информационным базам данных </w:t>
      </w:r>
      <w:r>
        <w:rPr>
          <w:rFonts w:ascii="Times New Roman" w:hAnsi="Times New Roman"/>
          <w:color w:val="00000A"/>
          <w:sz w:val="28"/>
          <w:szCs w:val="28"/>
        </w:rPr>
        <w:t xml:space="preserve">ПФР  </w:t>
      </w:r>
      <w:r w:rsidRPr="00104BA1">
        <w:rPr>
          <w:rFonts w:ascii="Times New Roman" w:hAnsi="Times New Roman"/>
          <w:color w:val="00000A"/>
          <w:sz w:val="28"/>
          <w:szCs w:val="28"/>
        </w:rPr>
        <w:t>факта работы умершего гражданина на день смерти</w:t>
      </w:r>
      <w:r>
        <w:rPr>
          <w:rFonts w:ascii="Times New Roman" w:hAnsi="Times New Roman"/>
          <w:color w:val="00000A"/>
          <w:sz w:val="28"/>
          <w:szCs w:val="28"/>
        </w:rPr>
        <w:t>;</w:t>
      </w:r>
    </w:p>
    <w:p w:rsidR="00104BA1" w:rsidRPr="00104BA1" w:rsidRDefault="00104BA1" w:rsidP="00104BA1">
      <w:pPr>
        <w:pStyle w:val="a4"/>
        <w:numPr>
          <w:ilvl w:val="0"/>
          <w:numId w:val="21"/>
        </w:numPr>
        <w:tabs>
          <w:tab w:val="clear" w:pos="708"/>
          <w:tab w:val="left" w:pos="567"/>
        </w:tabs>
        <w:spacing w:line="240" w:lineRule="auto"/>
        <w:ind w:left="567" w:hanging="425"/>
        <w:jc w:val="both"/>
        <w:rPr>
          <w:rFonts w:ascii="Times New Roman" w:hAnsi="Times New Roman"/>
          <w:color w:val="00000A"/>
          <w:sz w:val="28"/>
          <w:szCs w:val="28"/>
        </w:rPr>
      </w:pPr>
      <w:r w:rsidRPr="00104BA1">
        <w:rPr>
          <w:rFonts w:ascii="Times New Roman" w:hAnsi="Times New Roman"/>
          <w:color w:val="00000A"/>
          <w:sz w:val="28"/>
          <w:szCs w:val="28"/>
        </w:rPr>
        <w:t xml:space="preserve">направление запроса информации в территориальный орган </w:t>
      </w:r>
      <w:r>
        <w:rPr>
          <w:rFonts w:ascii="Times New Roman" w:hAnsi="Times New Roman"/>
          <w:color w:val="00000A"/>
          <w:sz w:val="28"/>
          <w:szCs w:val="28"/>
        </w:rPr>
        <w:t>Ф</w:t>
      </w:r>
      <w:r w:rsidRPr="00104BA1">
        <w:rPr>
          <w:rFonts w:ascii="Times New Roman" w:hAnsi="Times New Roman"/>
          <w:color w:val="00000A"/>
          <w:sz w:val="28"/>
          <w:szCs w:val="28"/>
        </w:rPr>
        <w:t>онда социального страхования о факте получения пособия на погребение, в целях исключения двойной выплаты пособия на погребение</w:t>
      </w:r>
      <w:r>
        <w:rPr>
          <w:rFonts w:ascii="Times New Roman" w:hAnsi="Times New Roman"/>
          <w:color w:val="00000A"/>
          <w:sz w:val="28"/>
          <w:szCs w:val="28"/>
        </w:rPr>
        <w:t>;</w:t>
      </w:r>
    </w:p>
    <w:p w:rsidR="00104BA1" w:rsidRPr="00104BA1" w:rsidRDefault="00104BA1" w:rsidP="00104BA1">
      <w:pPr>
        <w:pStyle w:val="a4"/>
        <w:numPr>
          <w:ilvl w:val="0"/>
          <w:numId w:val="21"/>
        </w:numPr>
        <w:tabs>
          <w:tab w:val="clear" w:pos="708"/>
          <w:tab w:val="left" w:pos="567"/>
        </w:tabs>
        <w:spacing w:line="240" w:lineRule="auto"/>
        <w:ind w:left="567" w:hanging="425"/>
        <w:jc w:val="both"/>
        <w:rPr>
          <w:rFonts w:ascii="Times New Roman" w:hAnsi="Times New Roman"/>
          <w:color w:val="00000A"/>
          <w:sz w:val="28"/>
          <w:szCs w:val="28"/>
        </w:rPr>
      </w:pPr>
      <w:r w:rsidRPr="00104BA1">
        <w:rPr>
          <w:rFonts w:ascii="Times New Roman" w:hAnsi="Times New Roman"/>
          <w:color w:val="00000A"/>
          <w:sz w:val="28"/>
          <w:szCs w:val="28"/>
        </w:rPr>
        <w:t>оценка права на выплату социального пособия на погребение</w:t>
      </w:r>
    </w:p>
    <w:p w:rsidR="00104BA1" w:rsidRDefault="00104BA1" w:rsidP="00104BA1">
      <w:pPr>
        <w:pStyle w:val="a4"/>
        <w:numPr>
          <w:ilvl w:val="0"/>
          <w:numId w:val="21"/>
        </w:numPr>
        <w:tabs>
          <w:tab w:val="clear" w:pos="708"/>
          <w:tab w:val="left" w:pos="567"/>
        </w:tabs>
        <w:spacing w:line="240" w:lineRule="auto"/>
        <w:ind w:left="567" w:hanging="425"/>
        <w:jc w:val="both"/>
        <w:rPr>
          <w:rFonts w:ascii="Times New Roman" w:hAnsi="Times New Roman"/>
          <w:color w:val="00000A"/>
          <w:sz w:val="28"/>
          <w:szCs w:val="28"/>
        </w:rPr>
      </w:pPr>
      <w:r w:rsidRPr="00104BA1">
        <w:rPr>
          <w:rFonts w:ascii="Times New Roman" w:hAnsi="Times New Roman"/>
          <w:color w:val="00000A"/>
          <w:sz w:val="28"/>
          <w:szCs w:val="28"/>
        </w:rPr>
        <w:t>формирование поручения на выплату социального пособия на погребение и выдача заявителю</w:t>
      </w:r>
      <w:r>
        <w:rPr>
          <w:rFonts w:ascii="Times New Roman" w:hAnsi="Times New Roman"/>
          <w:color w:val="00000A"/>
          <w:sz w:val="28"/>
          <w:szCs w:val="28"/>
        </w:rPr>
        <w:t>.</w:t>
      </w:r>
    </w:p>
    <w:p w:rsidR="00104BA1" w:rsidRDefault="00104BA1" w:rsidP="00104BA1">
      <w:pPr>
        <w:pStyle w:val="a4"/>
        <w:numPr>
          <w:ilvl w:val="0"/>
          <w:numId w:val="19"/>
        </w:numPr>
        <w:tabs>
          <w:tab w:val="clear" w:pos="708"/>
          <w:tab w:val="left" w:pos="0"/>
        </w:tabs>
        <w:spacing w:line="240" w:lineRule="auto"/>
        <w:ind w:left="284" w:hanging="284"/>
        <w:jc w:val="both"/>
        <w:rPr>
          <w:rFonts w:ascii="Times New Roman" w:hAnsi="Times New Roman"/>
          <w:color w:val="00000A"/>
          <w:sz w:val="28"/>
          <w:szCs w:val="28"/>
        </w:rPr>
      </w:pPr>
      <w:r w:rsidRPr="00104BA1">
        <w:rPr>
          <w:rFonts w:ascii="Times New Roman" w:hAnsi="Times New Roman"/>
          <w:color w:val="00000A"/>
          <w:sz w:val="28"/>
          <w:szCs w:val="28"/>
        </w:rPr>
        <w:t>Трудовые действия по</w:t>
      </w:r>
      <w:r w:rsidRPr="00104BA1">
        <w:rPr>
          <w:rFonts w:ascii="Times New Roman" w:hAnsi="Times New Roman"/>
          <w:color w:val="212529"/>
          <w:lang w:eastAsia="ru-RU"/>
        </w:rPr>
        <w:t xml:space="preserve"> </w:t>
      </w:r>
      <w:r>
        <w:rPr>
          <w:rFonts w:ascii="Times New Roman" w:hAnsi="Times New Roman"/>
          <w:color w:val="00000A"/>
          <w:sz w:val="28"/>
          <w:szCs w:val="28"/>
        </w:rPr>
        <w:t>р</w:t>
      </w:r>
      <w:r w:rsidRPr="00104BA1">
        <w:rPr>
          <w:rFonts w:ascii="Times New Roman" w:hAnsi="Times New Roman"/>
          <w:color w:val="00000A"/>
          <w:sz w:val="28"/>
          <w:szCs w:val="28"/>
        </w:rPr>
        <w:t>ассмотрени</w:t>
      </w:r>
      <w:r>
        <w:rPr>
          <w:rFonts w:ascii="Times New Roman" w:hAnsi="Times New Roman"/>
          <w:color w:val="00000A"/>
          <w:sz w:val="28"/>
          <w:szCs w:val="28"/>
        </w:rPr>
        <w:t>ю</w:t>
      </w:r>
      <w:r w:rsidRPr="00104BA1">
        <w:rPr>
          <w:rFonts w:ascii="Times New Roman" w:hAnsi="Times New Roman"/>
          <w:color w:val="00000A"/>
          <w:sz w:val="28"/>
          <w:szCs w:val="28"/>
        </w:rPr>
        <w:t xml:space="preserve"> заявлений и документов, необходимых для установления и выплаты пенсий и иных выплат</w:t>
      </w:r>
      <w:r>
        <w:rPr>
          <w:rFonts w:ascii="Times New Roman" w:hAnsi="Times New Roman"/>
          <w:color w:val="00000A"/>
          <w:sz w:val="28"/>
          <w:szCs w:val="28"/>
        </w:rPr>
        <w:t>:</w:t>
      </w:r>
    </w:p>
    <w:p w:rsidR="00104BA1" w:rsidRPr="00104BA1" w:rsidRDefault="00104BA1" w:rsidP="00104BA1">
      <w:pPr>
        <w:pStyle w:val="a4"/>
        <w:numPr>
          <w:ilvl w:val="0"/>
          <w:numId w:val="23"/>
        </w:numPr>
        <w:tabs>
          <w:tab w:val="clear" w:pos="708"/>
          <w:tab w:val="left" w:pos="0"/>
        </w:tabs>
        <w:ind w:left="567" w:hanging="283"/>
        <w:jc w:val="both"/>
        <w:rPr>
          <w:rFonts w:ascii="Times New Roman" w:hAnsi="Times New Roman"/>
          <w:color w:val="auto"/>
          <w:sz w:val="28"/>
          <w:szCs w:val="28"/>
        </w:rPr>
      </w:pPr>
      <w:r w:rsidRPr="00104BA1">
        <w:rPr>
          <w:rFonts w:ascii="Times New Roman" w:hAnsi="Times New Roman"/>
          <w:color w:val="auto"/>
          <w:sz w:val="28"/>
          <w:szCs w:val="28"/>
        </w:rPr>
        <w:t>прием комплекта документов и управления процессом по электронному выплатному делу (макету выплатного дела) в программном комплексе</w:t>
      </w:r>
      <w:r>
        <w:rPr>
          <w:rFonts w:ascii="Times New Roman" w:hAnsi="Times New Roman"/>
          <w:color w:val="auto"/>
          <w:sz w:val="28"/>
          <w:szCs w:val="28"/>
        </w:rPr>
        <w:t>;</w:t>
      </w:r>
    </w:p>
    <w:p w:rsidR="00104BA1" w:rsidRPr="00104BA1" w:rsidRDefault="00104BA1" w:rsidP="00104BA1">
      <w:pPr>
        <w:pStyle w:val="a4"/>
        <w:numPr>
          <w:ilvl w:val="0"/>
          <w:numId w:val="23"/>
        </w:numPr>
        <w:tabs>
          <w:tab w:val="clear" w:pos="708"/>
          <w:tab w:val="left" w:pos="0"/>
        </w:tabs>
        <w:ind w:left="567" w:hanging="283"/>
        <w:jc w:val="both"/>
        <w:rPr>
          <w:rFonts w:ascii="Times New Roman" w:hAnsi="Times New Roman"/>
          <w:color w:val="auto"/>
          <w:sz w:val="28"/>
          <w:szCs w:val="28"/>
        </w:rPr>
      </w:pPr>
      <w:r w:rsidRPr="00104BA1">
        <w:rPr>
          <w:rFonts w:ascii="Times New Roman" w:hAnsi="Times New Roman"/>
          <w:color w:val="auto"/>
          <w:sz w:val="28"/>
          <w:szCs w:val="28"/>
        </w:rPr>
        <w:t>оценка на полноту комплекта документов</w:t>
      </w:r>
      <w:r>
        <w:rPr>
          <w:rFonts w:ascii="Times New Roman" w:hAnsi="Times New Roman"/>
          <w:color w:val="auto"/>
          <w:sz w:val="28"/>
          <w:szCs w:val="28"/>
        </w:rPr>
        <w:t>;</w:t>
      </w:r>
    </w:p>
    <w:p w:rsidR="00104BA1" w:rsidRPr="00104BA1" w:rsidRDefault="00104BA1" w:rsidP="00104BA1">
      <w:pPr>
        <w:pStyle w:val="a4"/>
        <w:numPr>
          <w:ilvl w:val="0"/>
          <w:numId w:val="23"/>
        </w:numPr>
        <w:tabs>
          <w:tab w:val="clear" w:pos="708"/>
          <w:tab w:val="left" w:pos="0"/>
        </w:tabs>
        <w:ind w:left="567" w:hanging="283"/>
        <w:jc w:val="both"/>
        <w:rPr>
          <w:rFonts w:ascii="Times New Roman" w:hAnsi="Times New Roman"/>
          <w:color w:val="auto"/>
          <w:sz w:val="28"/>
          <w:szCs w:val="28"/>
        </w:rPr>
      </w:pPr>
      <w:r w:rsidRPr="00104BA1">
        <w:rPr>
          <w:rFonts w:ascii="Times New Roman" w:hAnsi="Times New Roman"/>
          <w:color w:val="auto"/>
          <w:sz w:val="28"/>
          <w:szCs w:val="28"/>
        </w:rPr>
        <w:t xml:space="preserve">информирование о необходимости </w:t>
      </w:r>
      <w:proofErr w:type="spellStart"/>
      <w:r w:rsidRPr="00104BA1">
        <w:rPr>
          <w:rFonts w:ascii="Times New Roman" w:hAnsi="Times New Roman"/>
          <w:color w:val="auto"/>
          <w:sz w:val="28"/>
          <w:szCs w:val="28"/>
        </w:rPr>
        <w:t>дооформления</w:t>
      </w:r>
      <w:proofErr w:type="spellEnd"/>
      <w:r w:rsidRPr="00104BA1">
        <w:rPr>
          <w:rFonts w:ascii="Times New Roman" w:hAnsi="Times New Roman"/>
          <w:color w:val="auto"/>
          <w:sz w:val="28"/>
          <w:szCs w:val="28"/>
        </w:rPr>
        <w:t xml:space="preserve"> соответствующей службой комплекта документов, представленных гражданином для установления пенсии, в случае представления неполного комплекта документов</w:t>
      </w:r>
      <w:r>
        <w:rPr>
          <w:rFonts w:ascii="Times New Roman" w:hAnsi="Times New Roman"/>
          <w:color w:val="auto"/>
          <w:sz w:val="28"/>
          <w:szCs w:val="28"/>
        </w:rPr>
        <w:t>;</w:t>
      </w:r>
    </w:p>
    <w:p w:rsidR="00104BA1" w:rsidRPr="00104BA1" w:rsidRDefault="00104BA1" w:rsidP="00104BA1">
      <w:pPr>
        <w:pStyle w:val="a4"/>
        <w:numPr>
          <w:ilvl w:val="0"/>
          <w:numId w:val="23"/>
        </w:numPr>
        <w:tabs>
          <w:tab w:val="clear" w:pos="708"/>
          <w:tab w:val="left" w:pos="0"/>
        </w:tabs>
        <w:ind w:left="567" w:hanging="283"/>
        <w:jc w:val="both"/>
        <w:rPr>
          <w:rFonts w:ascii="Times New Roman" w:hAnsi="Times New Roman"/>
          <w:color w:val="auto"/>
          <w:sz w:val="28"/>
          <w:szCs w:val="28"/>
        </w:rPr>
      </w:pPr>
      <w:r w:rsidRPr="00104BA1">
        <w:rPr>
          <w:rFonts w:ascii="Times New Roman" w:hAnsi="Times New Roman"/>
          <w:color w:val="auto"/>
          <w:sz w:val="28"/>
          <w:szCs w:val="28"/>
        </w:rPr>
        <w:t>получение выписки из индивидуального лицевого счета застрахованного лица в электронной форме</w:t>
      </w:r>
      <w:r>
        <w:rPr>
          <w:rFonts w:ascii="Times New Roman" w:hAnsi="Times New Roman"/>
          <w:color w:val="auto"/>
          <w:sz w:val="28"/>
          <w:szCs w:val="28"/>
        </w:rPr>
        <w:t>;</w:t>
      </w:r>
    </w:p>
    <w:p w:rsidR="00104BA1" w:rsidRPr="00104BA1" w:rsidRDefault="00104BA1" w:rsidP="00104BA1">
      <w:pPr>
        <w:pStyle w:val="a4"/>
        <w:numPr>
          <w:ilvl w:val="0"/>
          <w:numId w:val="23"/>
        </w:numPr>
        <w:tabs>
          <w:tab w:val="clear" w:pos="708"/>
          <w:tab w:val="left" w:pos="0"/>
        </w:tabs>
        <w:ind w:left="567" w:hanging="283"/>
        <w:jc w:val="both"/>
        <w:rPr>
          <w:rFonts w:ascii="Times New Roman" w:hAnsi="Times New Roman"/>
          <w:color w:val="auto"/>
          <w:sz w:val="28"/>
          <w:szCs w:val="28"/>
        </w:rPr>
      </w:pPr>
      <w:r w:rsidRPr="00104BA1">
        <w:rPr>
          <w:rFonts w:ascii="Times New Roman" w:hAnsi="Times New Roman"/>
          <w:color w:val="auto"/>
          <w:sz w:val="28"/>
          <w:szCs w:val="28"/>
        </w:rPr>
        <w:t>проверка обоснованности выдачи документов</w:t>
      </w:r>
      <w:r>
        <w:rPr>
          <w:rFonts w:ascii="Times New Roman" w:hAnsi="Times New Roman"/>
          <w:color w:val="auto"/>
          <w:sz w:val="28"/>
          <w:szCs w:val="28"/>
        </w:rPr>
        <w:t>;</w:t>
      </w:r>
    </w:p>
    <w:p w:rsidR="00104BA1" w:rsidRPr="00104BA1" w:rsidRDefault="00104BA1" w:rsidP="00104BA1">
      <w:pPr>
        <w:pStyle w:val="a4"/>
        <w:numPr>
          <w:ilvl w:val="0"/>
          <w:numId w:val="23"/>
        </w:numPr>
        <w:tabs>
          <w:tab w:val="clear" w:pos="708"/>
          <w:tab w:val="left" w:pos="0"/>
        </w:tabs>
        <w:ind w:left="567" w:hanging="283"/>
        <w:jc w:val="both"/>
        <w:rPr>
          <w:rFonts w:ascii="Times New Roman" w:hAnsi="Times New Roman"/>
          <w:color w:val="auto"/>
          <w:sz w:val="28"/>
          <w:szCs w:val="28"/>
        </w:rPr>
      </w:pPr>
      <w:r w:rsidRPr="00104BA1">
        <w:rPr>
          <w:rFonts w:ascii="Times New Roman" w:hAnsi="Times New Roman"/>
          <w:color w:val="auto"/>
          <w:sz w:val="28"/>
          <w:szCs w:val="28"/>
        </w:rPr>
        <w:t>проверка выписки из индивидуального лицевого счета застрахованного лица на целостность, достоверность, отсутствие искажений и авторство уполномоченного лица, ее подписавшего</w:t>
      </w:r>
      <w:r>
        <w:rPr>
          <w:rFonts w:ascii="Times New Roman" w:hAnsi="Times New Roman"/>
          <w:color w:val="auto"/>
          <w:sz w:val="28"/>
          <w:szCs w:val="28"/>
        </w:rPr>
        <w:t>;</w:t>
      </w:r>
    </w:p>
    <w:p w:rsidR="00104BA1" w:rsidRPr="00104BA1" w:rsidRDefault="00104BA1" w:rsidP="00104BA1">
      <w:pPr>
        <w:pStyle w:val="a4"/>
        <w:numPr>
          <w:ilvl w:val="0"/>
          <w:numId w:val="23"/>
        </w:numPr>
        <w:tabs>
          <w:tab w:val="clear" w:pos="708"/>
          <w:tab w:val="left" w:pos="0"/>
        </w:tabs>
        <w:ind w:left="567" w:hanging="283"/>
        <w:jc w:val="both"/>
        <w:rPr>
          <w:rFonts w:ascii="Times New Roman" w:hAnsi="Times New Roman"/>
          <w:color w:val="auto"/>
          <w:sz w:val="28"/>
          <w:szCs w:val="28"/>
        </w:rPr>
      </w:pPr>
      <w:r w:rsidRPr="00104BA1">
        <w:rPr>
          <w:rFonts w:ascii="Times New Roman" w:hAnsi="Times New Roman"/>
          <w:color w:val="auto"/>
          <w:sz w:val="28"/>
          <w:szCs w:val="28"/>
        </w:rPr>
        <w:t>анализ представленной выписки из индивидуального лицевого счета застрахованного лица на соответствие сведений, имеющихся в документах, после даты регистрации в системе персонифицированного учета</w:t>
      </w:r>
      <w:r>
        <w:rPr>
          <w:rFonts w:ascii="Times New Roman" w:hAnsi="Times New Roman"/>
          <w:color w:val="auto"/>
          <w:sz w:val="28"/>
          <w:szCs w:val="28"/>
        </w:rPr>
        <w:t>;</w:t>
      </w:r>
    </w:p>
    <w:p w:rsidR="00104BA1" w:rsidRPr="00104BA1" w:rsidRDefault="00104BA1" w:rsidP="00104BA1">
      <w:pPr>
        <w:pStyle w:val="a4"/>
        <w:numPr>
          <w:ilvl w:val="0"/>
          <w:numId w:val="23"/>
        </w:numPr>
        <w:tabs>
          <w:tab w:val="clear" w:pos="708"/>
          <w:tab w:val="left" w:pos="0"/>
        </w:tabs>
        <w:ind w:left="567" w:hanging="283"/>
        <w:jc w:val="both"/>
        <w:rPr>
          <w:rFonts w:ascii="Times New Roman" w:hAnsi="Times New Roman"/>
          <w:color w:val="auto"/>
          <w:sz w:val="28"/>
          <w:szCs w:val="28"/>
        </w:rPr>
      </w:pPr>
      <w:r w:rsidRPr="00104BA1">
        <w:rPr>
          <w:rFonts w:ascii="Times New Roman" w:hAnsi="Times New Roman"/>
          <w:color w:val="auto"/>
          <w:sz w:val="28"/>
          <w:szCs w:val="28"/>
        </w:rPr>
        <w:t>оценка документов, подтверждающих стаж на соответствующих видах работ</w:t>
      </w:r>
      <w:r>
        <w:rPr>
          <w:rFonts w:ascii="Times New Roman" w:hAnsi="Times New Roman"/>
          <w:color w:val="auto"/>
          <w:sz w:val="28"/>
          <w:szCs w:val="28"/>
        </w:rPr>
        <w:t>;</w:t>
      </w:r>
    </w:p>
    <w:p w:rsidR="00104BA1" w:rsidRPr="00104BA1" w:rsidRDefault="00104BA1" w:rsidP="00104BA1">
      <w:pPr>
        <w:pStyle w:val="a4"/>
        <w:numPr>
          <w:ilvl w:val="0"/>
          <w:numId w:val="23"/>
        </w:numPr>
        <w:tabs>
          <w:tab w:val="clear" w:pos="708"/>
          <w:tab w:val="left" w:pos="0"/>
        </w:tabs>
        <w:ind w:left="567" w:hanging="283"/>
        <w:jc w:val="both"/>
        <w:rPr>
          <w:rFonts w:ascii="Times New Roman" w:hAnsi="Times New Roman"/>
          <w:color w:val="auto"/>
          <w:sz w:val="28"/>
          <w:szCs w:val="28"/>
        </w:rPr>
      </w:pPr>
      <w:r w:rsidRPr="00104BA1">
        <w:rPr>
          <w:rFonts w:ascii="Times New Roman" w:hAnsi="Times New Roman"/>
          <w:color w:val="auto"/>
          <w:sz w:val="28"/>
          <w:szCs w:val="28"/>
        </w:rPr>
        <w:t>проверка сведений о трудовом (страховом) стаже, стаже на соответствующих видах работ</w:t>
      </w:r>
      <w:r>
        <w:rPr>
          <w:rFonts w:ascii="Times New Roman" w:hAnsi="Times New Roman"/>
          <w:color w:val="auto"/>
          <w:sz w:val="28"/>
          <w:szCs w:val="28"/>
        </w:rPr>
        <w:t>;</w:t>
      </w:r>
    </w:p>
    <w:p w:rsidR="00104BA1" w:rsidRPr="00104BA1" w:rsidRDefault="00104BA1" w:rsidP="00104BA1">
      <w:pPr>
        <w:pStyle w:val="a4"/>
        <w:numPr>
          <w:ilvl w:val="0"/>
          <w:numId w:val="23"/>
        </w:numPr>
        <w:tabs>
          <w:tab w:val="clear" w:pos="708"/>
          <w:tab w:val="left" w:pos="0"/>
        </w:tabs>
        <w:spacing w:line="240" w:lineRule="auto"/>
        <w:ind w:left="567" w:hanging="425"/>
        <w:jc w:val="both"/>
        <w:rPr>
          <w:rFonts w:ascii="Times New Roman" w:hAnsi="Times New Roman"/>
          <w:color w:val="00000A"/>
          <w:sz w:val="28"/>
          <w:szCs w:val="28"/>
        </w:rPr>
      </w:pPr>
      <w:r w:rsidRPr="00104BA1">
        <w:rPr>
          <w:rFonts w:ascii="Times New Roman" w:hAnsi="Times New Roman"/>
          <w:color w:val="auto"/>
          <w:sz w:val="28"/>
          <w:szCs w:val="28"/>
        </w:rPr>
        <w:lastRenderedPageBreak/>
        <w:t>ввод информации в программно-технический комплекс, заверение электронной подписью произведенных действий на соответствующем этапе в программно-техническом комплексе и формирование электронного выплатного дела (макета выплатного дела)</w:t>
      </w:r>
      <w:r>
        <w:rPr>
          <w:rFonts w:ascii="Times New Roman" w:hAnsi="Times New Roman"/>
          <w:color w:val="auto"/>
          <w:sz w:val="28"/>
          <w:szCs w:val="28"/>
        </w:rPr>
        <w:t>.</w:t>
      </w:r>
    </w:p>
    <w:p w:rsidR="00104BA1" w:rsidRPr="00104BA1" w:rsidRDefault="00104BA1" w:rsidP="00104BA1">
      <w:pPr>
        <w:pStyle w:val="ae"/>
        <w:numPr>
          <w:ilvl w:val="0"/>
          <w:numId w:val="19"/>
        </w:numPr>
        <w:autoSpaceDE w:val="0"/>
        <w:autoSpaceDN w:val="0"/>
        <w:adjustRightInd w:val="0"/>
        <w:ind w:left="284" w:hanging="284"/>
        <w:jc w:val="both"/>
        <w:rPr>
          <w:rFonts w:eastAsiaTheme="minorHAnsi"/>
          <w:color w:val="000000"/>
          <w:sz w:val="28"/>
          <w:szCs w:val="28"/>
          <w:lang w:eastAsia="en-US"/>
        </w:rPr>
      </w:pPr>
      <w:r w:rsidRPr="00104BA1">
        <w:rPr>
          <w:rFonts w:eastAsiaTheme="minorHAnsi"/>
          <w:sz w:val="28"/>
          <w:szCs w:val="28"/>
          <w:lang w:eastAsia="en-US"/>
        </w:rPr>
        <w:t>Трудовые действия</w:t>
      </w:r>
      <w:r w:rsidRPr="00104BA1">
        <w:rPr>
          <w:sz w:val="28"/>
          <w:szCs w:val="28"/>
        </w:rPr>
        <w:t xml:space="preserve"> по подготовке проектов решений об установлении пенсии и иных выплат:</w:t>
      </w:r>
    </w:p>
    <w:p w:rsidR="00104BA1" w:rsidRPr="00104BA1" w:rsidRDefault="00104BA1" w:rsidP="00104BA1">
      <w:pPr>
        <w:pStyle w:val="a4"/>
        <w:numPr>
          <w:ilvl w:val="0"/>
          <w:numId w:val="24"/>
        </w:numPr>
        <w:tabs>
          <w:tab w:val="clear" w:pos="708"/>
          <w:tab w:val="left" w:pos="567"/>
        </w:tabs>
        <w:spacing w:line="240" w:lineRule="auto"/>
        <w:ind w:left="567" w:hanging="283"/>
        <w:jc w:val="both"/>
        <w:rPr>
          <w:rFonts w:ascii="Times New Roman" w:hAnsi="Times New Roman"/>
          <w:color w:val="auto"/>
          <w:sz w:val="28"/>
          <w:szCs w:val="28"/>
        </w:rPr>
      </w:pPr>
      <w:r w:rsidRPr="00104BA1">
        <w:rPr>
          <w:rFonts w:ascii="Times New Roman" w:hAnsi="Times New Roman"/>
          <w:color w:val="auto"/>
          <w:sz w:val="28"/>
          <w:szCs w:val="28"/>
        </w:rPr>
        <w:t>определение в соответствии с законодательством на основании представленных документов наличия либо отсутствия у гражданина права на пенсию</w:t>
      </w:r>
      <w:r>
        <w:rPr>
          <w:rFonts w:ascii="Times New Roman" w:hAnsi="Times New Roman"/>
          <w:color w:val="auto"/>
          <w:sz w:val="28"/>
          <w:szCs w:val="28"/>
        </w:rPr>
        <w:t>;</w:t>
      </w:r>
    </w:p>
    <w:p w:rsidR="00104BA1" w:rsidRPr="00104BA1" w:rsidRDefault="00104BA1" w:rsidP="00104BA1">
      <w:pPr>
        <w:pStyle w:val="a4"/>
        <w:numPr>
          <w:ilvl w:val="0"/>
          <w:numId w:val="24"/>
        </w:numPr>
        <w:tabs>
          <w:tab w:val="clear" w:pos="708"/>
          <w:tab w:val="left" w:pos="567"/>
        </w:tabs>
        <w:spacing w:line="240" w:lineRule="auto"/>
        <w:ind w:left="567" w:hanging="283"/>
        <w:jc w:val="both"/>
        <w:rPr>
          <w:rFonts w:ascii="Times New Roman" w:hAnsi="Times New Roman"/>
          <w:color w:val="auto"/>
          <w:sz w:val="28"/>
          <w:szCs w:val="28"/>
        </w:rPr>
      </w:pPr>
      <w:r w:rsidRPr="00104BA1">
        <w:rPr>
          <w:rFonts w:ascii="Times New Roman" w:hAnsi="Times New Roman"/>
          <w:color w:val="auto"/>
          <w:sz w:val="28"/>
          <w:szCs w:val="28"/>
        </w:rPr>
        <w:t>формирование проекта решения об установлении (отказе в установлении) пенсии</w:t>
      </w:r>
      <w:r>
        <w:rPr>
          <w:rFonts w:ascii="Times New Roman" w:hAnsi="Times New Roman"/>
          <w:color w:val="auto"/>
          <w:sz w:val="28"/>
          <w:szCs w:val="28"/>
        </w:rPr>
        <w:t>;</w:t>
      </w:r>
    </w:p>
    <w:p w:rsidR="00104BA1" w:rsidRPr="00104BA1" w:rsidRDefault="00104BA1" w:rsidP="00104BA1">
      <w:pPr>
        <w:pStyle w:val="a4"/>
        <w:numPr>
          <w:ilvl w:val="0"/>
          <w:numId w:val="24"/>
        </w:numPr>
        <w:tabs>
          <w:tab w:val="clear" w:pos="708"/>
          <w:tab w:val="left" w:pos="567"/>
        </w:tabs>
        <w:spacing w:line="240" w:lineRule="auto"/>
        <w:ind w:left="567" w:hanging="283"/>
        <w:jc w:val="both"/>
        <w:rPr>
          <w:rFonts w:ascii="Times New Roman" w:hAnsi="Times New Roman"/>
          <w:color w:val="auto"/>
          <w:sz w:val="28"/>
          <w:szCs w:val="28"/>
        </w:rPr>
      </w:pPr>
      <w:r w:rsidRPr="00104BA1">
        <w:rPr>
          <w:rFonts w:ascii="Times New Roman" w:hAnsi="Times New Roman"/>
          <w:color w:val="auto"/>
          <w:sz w:val="28"/>
          <w:szCs w:val="28"/>
        </w:rPr>
        <w:t>формирование проекта решения о приостановлении (прекращении) выплаты пенсии и приобщение его к электронному выплатному делу</w:t>
      </w:r>
      <w:r>
        <w:rPr>
          <w:rFonts w:ascii="Times New Roman" w:hAnsi="Times New Roman"/>
          <w:color w:val="auto"/>
          <w:sz w:val="28"/>
          <w:szCs w:val="28"/>
        </w:rPr>
        <w:t>;</w:t>
      </w:r>
    </w:p>
    <w:p w:rsidR="00104BA1" w:rsidRPr="00104BA1" w:rsidRDefault="00104BA1" w:rsidP="00104BA1">
      <w:pPr>
        <w:pStyle w:val="a4"/>
        <w:numPr>
          <w:ilvl w:val="0"/>
          <w:numId w:val="24"/>
        </w:numPr>
        <w:tabs>
          <w:tab w:val="clear" w:pos="708"/>
          <w:tab w:val="left" w:pos="567"/>
        </w:tabs>
        <w:spacing w:line="240" w:lineRule="auto"/>
        <w:ind w:left="567" w:hanging="283"/>
        <w:jc w:val="both"/>
        <w:rPr>
          <w:rFonts w:ascii="Times New Roman" w:hAnsi="Times New Roman"/>
          <w:color w:val="auto"/>
          <w:sz w:val="28"/>
          <w:szCs w:val="28"/>
        </w:rPr>
      </w:pPr>
      <w:r w:rsidRPr="00104BA1">
        <w:rPr>
          <w:rFonts w:ascii="Times New Roman" w:hAnsi="Times New Roman"/>
          <w:color w:val="auto"/>
          <w:sz w:val="28"/>
          <w:szCs w:val="28"/>
        </w:rPr>
        <w:t>дополнение электронного выплатного дела (макета электронного выплатного дела) документами, поступившими в территориальный орган</w:t>
      </w:r>
      <w:r>
        <w:rPr>
          <w:rFonts w:ascii="Times New Roman" w:hAnsi="Times New Roman"/>
          <w:color w:val="auto"/>
          <w:sz w:val="28"/>
          <w:szCs w:val="28"/>
        </w:rPr>
        <w:t>;</w:t>
      </w:r>
    </w:p>
    <w:p w:rsidR="00104BA1" w:rsidRPr="00104BA1" w:rsidRDefault="00104BA1" w:rsidP="00104BA1">
      <w:pPr>
        <w:pStyle w:val="a4"/>
        <w:numPr>
          <w:ilvl w:val="0"/>
          <w:numId w:val="24"/>
        </w:numPr>
        <w:tabs>
          <w:tab w:val="clear" w:pos="708"/>
          <w:tab w:val="left" w:pos="567"/>
        </w:tabs>
        <w:spacing w:line="240" w:lineRule="auto"/>
        <w:ind w:left="567" w:hanging="283"/>
        <w:jc w:val="both"/>
        <w:rPr>
          <w:rFonts w:ascii="Times New Roman" w:hAnsi="Times New Roman"/>
          <w:color w:val="auto"/>
          <w:sz w:val="28"/>
          <w:szCs w:val="28"/>
        </w:rPr>
      </w:pPr>
      <w:r w:rsidRPr="00104BA1">
        <w:rPr>
          <w:rFonts w:ascii="Times New Roman" w:hAnsi="Times New Roman"/>
          <w:color w:val="auto"/>
          <w:sz w:val="28"/>
          <w:szCs w:val="28"/>
        </w:rPr>
        <w:t>дополнение электронного выплатного дела (макета электронного выплатного дела) выпиской из индивидуального лицевого счета застрахованного лица с сохранением подлинной электронной подписи</w:t>
      </w:r>
      <w:r>
        <w:rPr>
          <w:rFonts w:ascii="Times New Roman" w:hAnsi="Times New Roman"/>
          <w:color w:val="auto"/>
          <w:sz w:val="28"/>
          <w:szCs w:val="28"/>
        </w:rPr>
        <w:t>;</w:t>
      </w:r>
    </w:p>
    <w:p w:rsidR="00104BA1" w:rsidRPr="00104BA1" w:rsidRDefault="00104BA1" w:rsidP="00104BA1">
      <w:pPr>
        <w:pStyle w:val="a4"/>
        <w:numPr>
          <w:ilvl w:val="0"/>
          <w:numId w:val="24"/>
        </w:numPr>
        <w:tabs>
          <w:tab w:val="clear" w:pos="708"/>
          <w:tab w:val="left" w:pos="567"/>
        </w:tabs>
        <w:spacing w:line="240" w:lineRule="auto"/>
        <w:ind w:left="567" w:hanging="283"/>
        <w:jc w:val="both"/>
        <w:rPr>
          <w:rFonts w:ascii="Times New Roman" w:hAnsi="Times New Roman"/>
          <w:color w:val="auto"/>
          <w:sz w:val="28"/>
          <w:szCs w:val="28"/>
        </w:rPr>
      </w:pPr>
      <w:r w:rsidRPr="00104BA1">
        <w:rPr>
          <w:rFonts w:ascii="Times New Roman" w:hAnsi="Times New Roman"/>
          <w:color w:val="auto"/>
          <w:sz w:val="28"/>
          <w:szCs w:val="28"/>
        </w:rPr>
        <w:t xml:space="preserve">дополнение электронного выплатного дела (макета электронного выплатного дела) сведениями о расчете размера пенсии, проектом решения территориального органа </w:t>
      </w:r>
      <w:r w:rsidR="000A666C">
        <w:rPr>
          <w:rFonts w:ascii="Times New Roman" w:hAnsi="Times New Roman"/>
          <w:color w:val="auto"/>
          <w:sz w:val="28"/>
          <w:szCs w:val="28"/>
        </w:rPr>
        <w:t>ПФР;</w:t>
      </w:r>
    </w:p>
    <w:p w:rsidR="009C5D77" w:rsidRPr="009C5D77" w:rsidRDefault="00104BA1" w:rsidP="009C5D77">
      <w:pPr>
        <w:pStyle w:val="ae"/>
        <w:numPr>
          <w:ilvl w:val="0"/>
          <w:numId w:val="24"/>
        </w:numPr>
        <w:tabs>
          <w:tab w:val="left" w:pos="567"/>
        </w:tabs>
        <w:autoSpaceDE w:val="0"/>
        <w:autoSpaceDN w:val="0"/>
        <w:adjustRightInd w:val="0"/>
        <w:ind w:left="567" w:hanging="283"/>
        <w:jc w:val="both"/>
        <w:rPr>
          <w:rFonts w:eastAsiaTheme="minorHAnsi"/>
          <w:sz w:val="28"/>
          <w:szCs w:val="28"/>
          <w:lang w:eastAsia="en-US"/>
        </w:rPr>
      </w:pPr>
      <w:r w:rsidRPr="00104BA1">
        <w:rPr>
          <w:sz w:val="28"/>
          <w:szCs w:val="28"/>
        </w:rPr>
        <w:t>заверение электронной подписью произведенных действий на соответствующем этапе в программно-техническом комплексе и передача электронного выплатного дела на следующий этап</w:t>
      </w:r>
      <w:r w:rsidR="000A666C">
        <w:rPr>
          <w:sz w:val="28"/>
          <w:szCs w:val="28"/>
        </w:rPr>
        <w:t>.</w:t>
      </w:r>
    </w:p>
    <w:p w:rsidR="009C5D77" w:rsidRDefault="009C5D77" w:rsidP="006D1F40">
      <w:pPr>
        <w:pStyle w:val="1"/>
        <w:spacing w:before="0"/>
        <w:jc w:val="center"/>
        <w:rPr>
          <w:rFonts w:ascii="Times New Roman" w:hAnsi="Times New Roman" w:cs="Times New Roman"/>
          <w:color w:val="auto"/>
        </w:rPr>
      </w:pPr>
      <w:bookmarkStart w:id="4" w:name="_Toc41393031"/>
    </w:p>
    <w:p w:rsidR="00600722" w:rsidRPr="006D1F40" w:rsidRDefault="006D1F40" w:rsidP="006D1F40">
      <w:pPr>
        <w:pStyle w:val="1"/>
        <w:spacing w:before="0"/>
        <w:jc w:val="center"/>
        <w:rPr>
          <w:rFonts w:ascii="Times New Roman" w:hAnsi="Times New Roman" w:cs="Times New Roman"/>
          <w:color w:val="auto"/>
        </w:rPr>
      </w:pPr>
      <w:r w:rsidRPr="006D1F40">
        <w:rPr>
          <w:rFonts w:ascii="Times New Roman" w:hAnsi="Times New Roman" w:cs="Times New Roman"/>
          <w:color w:val="auto"/>
        </w:rPr>
        <w:t>Список используемых источников</w:t>
      </w:r>
      <w:bookmarkEnd w:id="4"/>
    </w:p>
    <w:p w:rsidR="006D1F40" w:rsidRPr="009C5D77" w:rsidRDefault="006D1F40" w:rsidP="009C5D77">
      <w:pPr>
        <w:pStyle w:val="a4"/>
        <w:numPr>
          <w:ilvl w:val="0"/>
          <w:numId w:val="29"/>
        </w:numPr>
        <w:tabs>
          <w:tab w:val="clear" w:pos="708"/>
          <w:tab w:val="left" w:pos="0"/>
        </w:tabs>
        <w:spacing w:line="240" w:lineRule="auto"/>
        <w:ind w:left="284" w:hanging="284"/>
        <w:jc w:val="both"/>
        <w:rPr>
          <w:rFonts w:ascii="Times New Roman" w:hAnsi="Times New Roman"/>
          <w:color w:val="auto"/>
          <w:sz w:val="28"/>
          <w:szCs w:val="28"/>
        </w:rPr>
      </w:pPr>
      <w:r w:rsidRPr="009C5D77">
        <w:rPr>
          <w:rFonts w:ascii="Times New Roman" w:hAnsi="Times New Roman"/>
          <w:color w:val="auto"/>
          <w:sz w:val="28"/>
          <w:szCs w:val="28"/>
        </w:rPr>
        <w:t>Конституция Российской Федерации от 12.12.1993</w:t>
      </w:r>
    </w:p>
    <w:p w:rsidR="006D1F40" w:rsidRPr="009C5D77" w:rsidRDefault="006D1F40" w:rsidP="009C5D77">
      <w:pPr>
        <w:pStyle w:val="a4"/>
        <w:numPr>
          <w:ilvl w:val="0"/>
          <w:numId w:val="29"/>
        </w:numPr>
        <w:tabs>
          <w:tab w:val="clear" w:pos="708"/>
          <w:tab w:val="left" w:pos="0"/>
        </w:tabs>
        <w:spacing w:line="240" w:lineRule="auto"/>
        <w:ind w:left="284" w:hanging="284"/>
        <w:jc w:val="both"/>
        <w:rPr>
          <w:rFonts w:ascii="Times New Roman" w:hAnsi="Times New Roman"/>
          <w:color w:val="auto"/>
          <w:sz w:val="28"/>
          <w:szCs w:val="28"/>
        </w:rPr>
      </w:pPr>
      <w:r w:rsidRPr="009C5D77">
        <w:rPr>
          <w:rFonts w:ascii="Times New Roman" w:hAnsi="Times New Roman"/>
          <w:color w:val="auto"/>
          <w:sz w:val="28"/>
          <w:szCs w:val="28"/>
        </w:rPr>
        <w:t xml:space="preserve">Федеральный закон «О социальной защите инвалидов в Российской Федерации» N 181-ФЗ от 24.11.1995 </w:t>
      </w:r>
    </w:p>
    <w:p w:rsidR="006D1F40" w:rsidRPr="009C5D77" w:rsidRDefault="006D1F40" w:rsidP="009C5D77">
      <w:pPr>
        <w:pStyle w:val="a4"/>
        <w:numPr>
          <w:ilvl w:val="0"/>
          <w:numId w:val="29"/>
        </w:numPr>
        <w:tabs>
          <w:tab w:val="clear" w:pos="708"/>
          <w:tab w:val="left" w:pos="0"/>
        </w:tabs>
        <w:spacing w:line="240" w:lineRule="auto"/>
        <w:ind w:left="284" w:hanging="284"/>
        <w:jc w:val="both"/>
        <w:rPr>
          <w:rFonts w:ascii="Times New Roman" w:hAnsi="Times New Roman"/>
          <w:color w:val="auto"/>
          <w:sz w:val="28"/>
          <w:szCs w:val="28"/>
        </w:rPr>
      </w:pPr>
      <w:r w:rsidRPr="009C5D77">
        <w:rPr>
          <w:rFonts w:ascii="Times New Roman" w:hAnsi="Times New Roman"/>
          <w:color w:val="auto"/>
          <w:sz w:val="28"/>
          <w:szCs w:val="28"/>
        </w:rPr>
        <w:t xml:space="preserve">Федеральный закон «Об основах социального обслуживания граждан в Российской Федерации» N 442-ФЗ от 28.12.2013 </w:t>
      </w:r>
    </w:p>
    <w:p w:rsidR="006D1F40" w:rsidRPr="009C5D77" w:rsidRDefault="006D1F40" w:rsidP="009C5D77">
      <w:pPr>
        <w:pStyle w:val="a4"/>
        <w:numPr>
          <w:ilvl w:val="0"/>
          <w:numId w:val="29"/>
        </w:numPr>
        <w:tabs>
          <w:tab w:val="clear" w:pos="708"/>
          <w:tab w:val="left" w:pos="0"/>
        </w:tabs>
        <w:spacing w:line="240" w:lineRule="auto"/>
        <w:ind w:left="284" w:hanging="284"/>
        <w:jc w:val="both"/>
        <w:rPr>
          <w:rFonts w:ascii="Times New Roman" w:hAnsi="Times New Roman"/>
          <w:color w:val="auto"/>
          <w:sz w:val="28"/>
          <w:szCs w:val="28"/>
        </w:rPr>
      </w:pPr>
      <w:r w:rsidRPr="009C5D77">
        <w:rPr>
          <w:rFonts w:ascii="Times New Roman" w:hAnsi="Times New Roman"/>
          <w:color w:val="auto"/>
          <w:sz w:val="28"/>
          <w:szCs w:val="28"/>
        </w:rPr>
        <w:t xml:space="preserve">Федеральный закон «О ветеранах» N 5-ФЗ от 12.01.1995 </w:t>
      </w:r>
    </w:p>
    <w:p w:rsidR="006D1F40" w:rsidRPr="009C5D77" w:rsidRDefault="006D1F40" w:rsidP="009C5D77">
      <w:pPr>
        <w:pStyle w:val="a4"/>
        <w:numPr>
          <w:ilvl w:val="0"/>
          <w:numId w:val="29"/>
        </w:numPr>
        <w:tabs>
          <w:tab w:val="clear" w:pos="708"/>
          <w:tab w:val="left" w:pos="0"/>
        </w:tabs>
        <w:spacing w:line="240" w:lineRule="auto"/>
        <w:ind w:left="284" w:hanging="284"/>
        <w:jc w:val="both"/>
        <w:rPr>
          <w:rFonts w:ascii="Times New Roman" w:hAnsi="Times New Roman"/>
          <w:color w:val="auto"/>
          <w:sz w:val="28"/>
          <w:szCs w:val="28"/>
        </w:rPr>
      </w:pPr>
      <w:r w:rsidRPr="009C5D77">
        <w:rPr>
          <w:rFonts w:ascii="Times New Roman" w:hAnsi="Times New Roman"/>
          <w:color w:val="auto"/>
          <w:sz w:val="28"/>
          <w:szCs w:val="28"/>
        </w:rPr>
        <w:t xml:space="preserve">Федеральный закон «О погребении и похоронном деле» N 8-ФЗ от 12.01.1996 </w:t>
      </w:r>
    </w:p>
    <w:p w:rsidR="006D1F40" w:rsidRPr="009C5D77" w:rsidRDefault="006D1F40" w:rsidP="009C5D77">
      <w:pPr>
        <w:pStyle w:val="a4"/>
        <w:numPr>
          <w:ilvl w:val="0"/>
          <w:numId w:val="29"/>
        </w:numPr>
        <w:tabs>
          <w:tab w:val="clear" w:pos="708"/>
          <w:tab w:val="left" w:pos="0"/>
        </w:tabs>
        <w:spacing w:line="240" w:lineRule="auto"/>
        <w:ind w:left="284" w:hanging="284"/>
        <w:jc w:val="both"/>
        <w:rPr>
          <w:rFonts w:ascii="Times New Roman" w:hAnsi="Times New Roman"/>
          <w:color w:val="auto"/>
          <w:sz w:val="28"/>
          <w:szCs w:val="28"/>
        </w:rPr>
      </w:pPr>
      <w:r w:rsidRPr="009C5D77">
        <w:rPr>
          <w:rFonts w:ascii="Times New Roman" w:hAnsi="Times New Roman"/>
          <w:color w:val="auto"/>
          <w:sz w:val="28"/>
          <w:szCs w:val="28"/>
        </w:rPr>
        <w:t xml:space="preserve">Закон РФ «О реабилитации жертв политических репрессий» N 1761-1 от 18.10.1991 </w:t>
      </w:r>
    </w:p>
    <w:p w:rsidR="006D1F40" w:rsidRPr="009C5D77" w:rsidRDefault="006D1F40" w:rsidP="009C5D77">
      <w:pPr>
        <w:pStyle w:val="a4"/>
        <w:numPr>
          <w:ilvl w:val="0"/>
          <w:numId w:val="29"/>
        </w:numPr>
        <w:tabs>
          <w:tab w:val="clear" w:pos="708"/>
          <w:tab w:val="left" w:pos="0"/>
        </w:tabs>
        <w:spacing w:line="240" w:lineRule="auto"/>
        <w:ind w:left="284" w:hanging="284"/>
        <w:jc w:val="both"/>
        <w:rPr>
          <w:rFonts w:ascii="Times New Roman" w:hAnsi="Times New Roman"/>
          <w:color w:val="auto"/>
          <w:sz w:val="28"/>
          <w:szCs w:val="28"/>
        </w:rPr>
      </w:pPr>
      <w:r w:rsidRPr="009C5D77">
        <w:rPr>
          <w:rFonts w:ascii="Times New Roman" w:hAnsi="Times New Roman"/>
          <w:color w:val="auto"/>
          <w:sz w:val="28"/>
          <w:szCs w:val="28"/>
        </w:rPr>
        <w:t xml:space="preserve">Приказ Министерства труда и социальной защиты РФ «Об утверждении профессионального стандарта «Специалист по организации назначения и выплаты пенсии» N 785-н от 28.10.2015  </w:t>
      </w:r>
    </w:p>
    <w:p w:rsidR="006D1F40" w:rsidRPr="009C5D77" w:rsidRDefault="006D1F40" w:rsidP="009C5D77">
      <w:pPr>
        <w:pStyle w:val="a4"/>
        <w:numPr>
          <w:ilvl w:val="0"/>
          <w:numId w:val="29"/>
        </w:numPr>
        <w:tabs>
          <w:tab w:val="clear" w:pos="708"/>
          <w:tab w:val="left" w:pos="0"/>
        </w:tabs>
        <w:spacing w:line="240" w:lineRule="auto"/>
        <w:ind w:left="284" w:hanging="284"/>
        <w:jc w:val="both"/>
        <w:rPr>
          <w:rFonts w:ascii="Times New Roman" w:hAnsi="Times New Roman"/>
          <w:color w:val="auto"/>
          <w:sz w:val="28"/>
          <w:szCs w:val="28"/>
        </w:rPr>
      </w:pPr>
      <w:r w:rsidRPr="009C5D77">
        <w:rPr>
          <w:rFonts w:ascii="Times New Roman" w:hAnsi="Times New Roman"/>
          <w:color w:val="auto"/>
          <w:sz w:val="28"/>
          <w:szCs w:val="28"/>
        </w:rPr>
        <w:t xml:space="preserve">Официальный сайт Мэра Москвы [Электронный ресурс]: </w:t>
      </w:r>
      <w:hyperlink r:id="rId8" w:history="1">
        <w:r w:rsidRPr="009C5D77">
          <w:rPr>
            <w:rStyle w:val="a7"/>
            <w:rFonts w:ascii="Times New Roman" w:hAnsi="Times New Roman"/>
            <w:color w:val="auto"/>
            <w:sz w:val="28"/>
            <w:szCs w:val="28"/>
            <w:u w:val="none"/>
          </w:rPr>
          <w:t>https://www.mos.ru/</w:t>
        </w:r>
      </w:hyperlink>
    </w:p>
    <w:p w:rsidR="006D1F40" w:rsidRPr="009C5D77" w:rsidRDefault="006D1F40" w:rsidP="009C5D77">
      <w:pPr>
        <w:pStyle w:val="a4"/>
        <w:numPr>
          <w:ilvl w:val="0"/>
          <w:numId w:val="29"/>
        </w:numPr>
        <w:tabs>
          <w:tab w:val="clear" w:pos="708"/>
          <w:tab w:val="left" w:pos="0"/>
        </w:tabs>
        <w:spacing w:line="240" w:lineRule="auto"/>
        <w:ind w:left="284" w:hanging="284"/>
        <w:jc w:val="both"/>
        <w:rPr>
          <w:rFonts w:ascii="Times New Roman" w:hAnsi="Times New Roman"/>
          <w:color w:val="auto"/>
          <w:sz w:val="28"/>
          <w:szCs w:val="28"/>
        </w:rPr>
      </w:pPr>
      <w:r w:rsidRPr="009C5D77">
        <w:rPr>
          <w:rFonts w:ascii="Times New Roman" w:hAnsi="Times New Roman"/>
          <w:color w:val="auto"/>
          <w:sz w:val="28"/>
          <w:szCs w:val="28"/>
        </w:rPr>
        <w:t xml:space="preserve">Официальный сайт Пенсионного фонда Российской Федерации [Электронный ресурс]: </w:t>
      </w:r>
      <w:hyperlink r:id="rId9" w:history="1">
        <w:r w:rsidRPr="009C5D77">
          <w:rPr>
            <w:rStyle w:val="a7"/>
            <w:rFonts w:ascii="Times New Roman" w:hAnsi="Times New Roman"/>
            <w:color w:val="auto"/>
            <w:sz w:val="28"/>
            <w:szCs w:val="28"/>
            <w:u w:val="none"/>
          </w:rPr>
          <w:t>http://www.pfrf.ru/</w:t>
        </w:r>
      </w:hyperlink>
    </w:p>
    <w:p w:rsidR="006D1F40" w:rsidRPr="009C5D77" w:rsidRDefault="006D1F40" w:rsidP="009C5D77">
      <w:pPr>
        <w:pStyle w:val="a4"/>
        <w:numPr>
          <w:ilvl w:val="0"/>
          <w:numId w:val="29"/>
        </w:numPr>
        <w:tabs>
          <w:tab w:val="clear" w:pos="708"/>
          <w:tab w:val="left" w:pos="0"/>
        </w:tabs>
        <w:spacing w:line="240" w:lineRule="auto"/>
        <w:ind w:left="284" w:hanging="426"/>
        <w:jc w:val="both"/>
        <w:rPr>
          <w:rFonts w:ascii="Times New Roman" w:hAnsi="Times New Roman"/>
          <w:color w:val="auto"/>
          <w:sz w:val="28"/>
          <w:szCs w:val="28"/>
        </w:rPr>
      </w:pPr>
      <w:r w:rsidRPr="009C5D77">
        <w:rPr>
          <w:rFonts w:ascii="Times New Roman" w:hAnsi="Times New Roman"/>
          <w:color w:val="auto"/>
          <w:sz w:val="28"/>
          <w:szCs w:val="28"/>
        </w:rPr>
        <w:t xml:space="preserve">Портал государственных услуг </w:t>
      </w:r>
      <w:r w:rsidR="009C5D77" w:rsidRPr="009C5D77">
        <w:rPr>
          <w:rFonts w:ascii="Times New Roman" w:hAnsi="Times New Roman"/>
          <w:color w:val="auto"/>
          <w:sz w:val="28"/>
          <w:szCs w:val="28"/>
        </w:rPr>
        <w:t xml:space="preserve">[Электронный ресурс]: </w:t>
      </w:r>
      <w:hyperlink r:id="rId10" w:history="1">
        <w:r w:rsidR="009C5D77" w:rsidRPr="009C5D77">
          <w:rPr>
            <w:rStyle w:val="a7"/>
            <w:rFonts w:ascii="Times New Roman" w:hAnsi="Times New Roman"/>
            <w:color w:val="auto"/>
            <w:sz w:val="28"/>
            <w:szCs w:val="28"/>
            <w:u w:val="none"/>
          </w:rPr>
          <w:t>https://www.gosuslugi.ru/</w:t>
        </w:r>
      </w:hyperlink>
    </w:p>
    <w:p w:rsidR="006D1F40" w:rsidRDefault="006D1F40">
      <w:pPr>
        <w:pStyle w:val="a4"/>
        <w:jc w:val="both"/>
        <w:rPr>
          <w:rFonts w:ascii="Times New Roman" w:hAnsi="Times New Roman"/>
          <w:color w:val="00000A"/>
          <w:sz w:val="28"/>
          <w:szCs w:val="28"/>
        </w:rPr>
      </w:pPr>
    </w:p>
    <w:sectPr w:rsidR="006D1F40" w:rsidSect="00995214">
      <w:footerReference w:type="default" r:id="rId11"/>
      <w:pgSz w:w="11906" w:h="16838"/>
      <w:pgMar w:top="1134" w:right="851" w:bottom="1134" w:left="1418"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E0409" w:rsidRDefault="003E0409" w:rsidP="00995214">
      <w:r>
        <w:separator/>
      </w:r>
    </w:p>
  </w:endnote>
  <w:endnote w:type="continuationSeparator" w:id="0">
    <w:p w:rsidR="003E0409" w:rsidRDefault="003E0409" w:rsidP="0099521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Intro Book">
    <w:altName w:val="Intro Book"/>
    <w:panose1 w:val="00000000000000000000"/>
    <w:charset w:val="CC"/>
    <w:family w:val="swiss"/>
    <w:notTrueType/>
    <w:pitch w:val="default"/>
    <w:sig w:usb0="00000203" w:usb1="00000000" w:usb2="00000000" w:usb3="00000000" w:csb0="00000005"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313391"/>
      <w:docPartObj>
        <w:docPartGallery w:val="Page Numbers (Bottom of Page)"/>
        <w:docPartUnique/>
      </w:docPartObj>
    </w:sdtPr>
    <w:sdtContent>
      <w:p w:rsidR="00104BA1" w:rsidRPr="00995214" w:rsidRDefault="00887F18">
        <w:pPr>
          <w:pStyle w:val="aa"/>
          <w:jc w:val="right"/>
        </w:pPr>
        <w:fldSimple w:instr=" PAGE   \* MERGEFORMAT ">
          <w:r w:rsidR="00641E54">
            <w:rPr>
              <w:noProof/>
            </w:rPr>
            <w:t>2</w:t>
          </w:r>
        </w:fldSimple>
      </w:p>
    </w:sdtContent>
  </w:sdt>
  <w:p w:rsidR="00104BA1" w:rsidRDefault="00104BA1">
    <w:pPr>
      <w:pStyle w:val="a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E0409" w:rsidRDefault="003E0409" w:rsidP="00995214">
      <w:r>
        <w:separator/>
      </w:r>
    </w:p>
  </w:footnote>
  <w:footnote w:type="continuationSeparator" w:id="0">
    <w:p w:rsidR="003E0409" w:rsidRDefault="003E0409" w:rsidP="00995214">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5B1B2F"/>
    <w:multiLevelType w:val="hybridMultilevel"/>
    <w:tmpl w:val="0A525D48"/>
    <w:lvl w:ilvl="0" w:tplc="3478405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nsid w:val="08D92791"/>
    <w:multiLevelType w:val="hybridMultilevel"/>
    <w:tmpl w:val="447CD03A"/>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
    <w:nsid w:val="13224258"/>
    <w:multiLevelType w:val="hybridMultilevel"/>
    <w:tmpl w:val="D6A8748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167B2CC7"/>
    <w:multiLevelType w:val="hybridMultilevel"/>
    <w:tmpl w:val="007625C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16B37C99"/>
    <w:multiLevelType w:val="hybridMultilevel"/>
    <w:tmpl w:val="B9104F04"/>
    <w:lvl w:ilvl="0" w:tplc="04190011">
      <w:start w:val="1"/>
      <w:numFmt w:val="decimal"/>
      <w:lvlText w:val="%1)"/>
      <w:lvlJc w:val="left"/>
      <w:pPr>
        <w:ind w:left="1004" w:hanging="360"/>
      </w:pPr>
    </w:lvl>
    <w:lvl w:ilvl="1" w:tplc="04190019" w:tentative="1">
      <w:start w:val="1"/>
      <w:numFmt w:val="lowerLetter"/>
      <w:lvlText w:val="%2."/>
      <w:lvlJc w:val="left"/>
      <w:pPr>
        <w:ind w:left="1724" w:hanging="360"/>
      </w:pPr>
    </w:lvl>
    <w:lvl w:ilvl="2" w:tplc="0419001B" w:tentative="1">
      <w:start w:val="1"/>
      <w:numFmt w:val="lowerRoman"/>
      <w:lvlText w:val="%3."/>
      <w:lvlJc w:val="right"/>
      <w:pPr>
        <w:ind w:left="2444" w:hanging="180"/>
      </w:pPr>
    </w:lvl>
    <w:lvl w:ilvl="3" w:tplc="0419000F" w:tentative="1">
      <w:start w:val="1"/>
      <w:numFmt w:val="decimal"/>
      <w:lvlText w:val="%4."/>
      <w:lvlJc w:val="left"/>
      <w:pPr>
        <w:ind w:left="3164" w:hanging="360"/>
      </w:pPr>
    </w:lvl>
    <w:lvl w:ilvl="4" w:tplc="04190019" w:tentative="1">
      <w:start w:val="1"/>
      <w:numFmt w:val="lowerLetter"/>
      <w:lvlText w:val="%5."/>
      <w:lvlJc w:val="left"/>
      <w:pPr>
        <w:ind w:left="3884" w:hanging="360"/>
      </w:pPr>
    </w:lvl>
    <w:lvl w:ilvl="5" w:tplc="0419001B" w:tentative="1">
      <w:start w:val="1"/>
      <w:numFmt w:val="lowerRoman"/>
      <w:lvlText w:val="%6."/>
      <w:lvlJc w:val="right"/>
      <w:pPr>
        <w:ind w:left="4604" w:hanging="180"/>
      </w:pPr>
    </w:lvl>
    <w:lvl w:ilvl="6" w:tplc="0419000F" w:tentative="1">
      <w:start w:val="1"/>
      <w:numFmt w:val="decimal"/>
      <w:lvlText w:val="%7."/>
      <w:lvlJc w:val="left"/>
      <w:pPr>
        <w:ind w:left="5324" w:hanging="360"/>
      </w:pPr>
    </w:lvl>
    <w:lvl w:ilvl="7" w:tplc="04190019" w:tentative="1">
      <w:start w:val="1"/>
      <w:numFmt w:val="lowerLetter"/>
      <w:lvlText w:val="%8."/>
      <w:lvlJc w:val="left"/>
      <w:pPr>
        <w:ind w:left="6044" w:hanging="360"/>
      </w:pPr>
    </w:lvl>
    <w:lvl w:ilvl="8" w:tplc="0419001B" w:tentative="1">
      <w:start w:val="1"/>
      <w:numFmt w:val="lowerRoman"/>
      <w:lvlText w:val="%9."/>
      <w:lvlJc w:val="right"/>
      <w:pPr>
        <w:ind w:left="6764" w:hanging="180"/>
      </w:pPr>
    </w:lvl>
  </w:abstractNum>
  <w:abstractNum w:abstractNumId="5">
    <w:nsid w:val="1B7C0CAB"/>
    <w:multiLevelType w:val="hybridMultilevel"/>
    <w:tmpl w:val="5D18D75E"/>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20C966AB"/>
    <w:multiLevelType w:val="hybridMultilevel"/>
    <w:tmpl w:val="0B60ACB2"/>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22BA6DB8"/>
    <w:multiLevelType w:val="hybridMultilevel"/>
    <w:tmpl w:val="4AEC96FA"/>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8">
    <w:nsid w:val="28F85E80"/>
    <w:multiLevelType w:val="hybridMultilevel"/>
    <w:tmpl w:val="62DCF256"/>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298D4FE6"/>
    <w:multiLevelType w:val="hybridMultilevel"/>
    <w:tmpl w:val="C3DC5A0E"/>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2AC17658"/>
    <w:multiLevelType w:val="hybridMultilevel"/>
    <w:tmpl w:val="9F10904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2F9513A8"/>
    <w:multiLevelType w:val="hybridMultilevel"/>
    <w:tmpl w:val="AAEEF1C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
    <w:nsid w:val="3053201A"/>
    <w:multiLevelType w:val="hybridMultilevel"/>
    <w:tmpl w:val="5ADACF1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33A62253"/>
    <w:multiLevelType w:val="hybridMultilevel"/>
    <w:tmpl w:val="0950AA2E"/>
    <w:lvl w:ilvl="0" w:tplc="0419000F">
      <w:start w:val="1"/>
      <w:numFmt w:val="decimal"/>
      <w:lvlText w:val="%1."/>
      <w:lvlJc w:val="left"/>
      <w:pPr>
        <w:ind w:left="2149" w:hanging="360"/>
      </w:pPr>
    </w:lvl>
    <w:lvl w:ilvl="1" w:tplc="04190019" w:tentative="1">
      <w:start w:val="1"/>
      <w:numFmt w:val="lowerLetter"/>
      <w:lvlText w:val="%2."/>
      <w:lvlJc w:val="left"/>
      <w:pPr>
        <w:ind w:left="2869" w:hanging="360"/>
      </w:pPr>
    </w:lvl>
    <w:lvl w:ilvl="2" w:tplc="0419001B" w:tentative="1">
      <w:start w:val="1"/>
      <w:numFmt w:val="lowerRoman"/>
      <w:lvlText w:val="%3."/>
      <w:lvlJc w:val="right"/>
      <w:pPr>
        <w:ind w:left="3589" w:hanging="180"/>
      </w:pPr>
    </w:lvl>
    <w:lvl w:ilvl="3" w:tplc="0419000F" w:tentative="1">
      <w:start w:val="1"/>
      <w:numFmt w:val="decimal"/>
      <w:lvlText w:val="%4."/>
      <w:lvlJc w:val="left"/>
      <w:pPr>
        <w:ind w:left="4309" w:hanging="360"/>
      </w:pPr>
    </w:lvl>
    <w:lvl w:ilvl="4" w:tplc="04190019" w:tentative="1">
      <w:start w:val="1"/>
      <w:numFmt w:val="lowerLetter"/>
      <w:lvlText w:val="%5."/>
      <w:lvlJc w:val="left"/>
      <w:pPr>
        <w:ind w:left="5029" w:hanging="360"/>
      </w:pPr>
    </w:lvl>
    <w:lvl w:ilvl="5" w:tplc="0419001B" w:tentative="1">
      <w:start w:val="1"/>
      <w:numFmt w:val="lowerRoman"/>
      <w:lvlText w:val="%6."/>
      <w:lvlJc w:val="right"/>
      <w:pPr>
        <w:ind w:left="5749" w:hanging="180"/>
      </w:pPr>
    </w:lvl>
    <w:lvl w:ilvl="6" w:tplc="0419000F" w:tentative="1">
      <w:start w:val="1"/>
      <w:numFmt w:val="decimal"/>
      <w:lvlText w:val="%7."/>
      <w:lvlJc w:val="left"/>
      <w:pPr>
        <w:ind w:left="6469" w:hanging="360"/>
      </w:pPr>
    </w:lvl>
    <w:lvl w:ilvl="7" w:tplc="04190019" w:tentative="1">
      <w:start w:val="1"/>
      <w:numFmt w:val="lowerLetter"/>
      <w:lvlText w:val="%8."/>
      <w:lvlJc w:val="left"/>
      <w:pPr>
        <w:ind w:left="7189" w:hanging="360"/>
      </w:pPr>
    </w:lvl>
    <w:lvl w:ilvl="8" w:tplc="0419001B" w:tentative="1">
      <w:start w:val="1"/>
      <w:numFmt w:val="lowerRoman"/>
      <w:lvlText w:val="%9."/>
      <w:lvlJc w:val="right"/>
      <w:pPr>
        <w:ind w:left="7909" w:hanging="180"/>
      </w:pPr>
    </w:lvl>
  </w:abstractNum>
  <w:abstractNum w:abstractNumId="14">
    <w:nsid w:val="34096E28"/>
    <w:multiLevelType w:val="hybridMultilevel"/>
    <w:tmpl w:val="900A3C3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3EDE79E2"/>
    <w:multiLevelType w:val="hybridMultilevel"/>
    <w:tmpl w:val="2918F09E"/>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4375289D"/>
    <w:multiLevelType w:val="hybridMultilevel"/>
    <w:tmpl w:val="92148336"/>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7">
    <w:nsid w:val="44CA4382"/>
    <w:multiLevelType w:val="hybridMultilevel"/>
    <w:tmpl w:val="0A4074B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48A64664"/>
    <w:multiLevelType w:val="hybridMultilevel"/>
    <w:tmpl w:val="9D64A156"/>
    <w:lvl w:ilvl="0" w:tplc="04190011">
      <w:start w:val="1"/>
      <w:numFmt w:val="decimal"/>
      <w:lvlText w:val="%1)"/>
      <w:lvlJc w:val="left"/>
      <w:pPr>
        <w:ind w:left="1004" w:hanging="360"/>
      </w:pPr>
    </w:lvl>
    <w:lvl w:ilvl="1" w:tplc="D32A873C">
      <w:start w:val="1"/>
      <w:numFmt w:val="decimal"/>
      <w:lvlText w:val="%2."/>
      <w:lvlJc w:val="left"/>
      <w:pPr>
        <w:ind w:left="1724" w:hanging="360"/>
      </w:pPr>
      <w:rPr>
        <w:rFonts w:hint="default"/>
      </w:rPr>
    </w:lvl>
    <w:lvl w:ilvl="2" w:tplc="0419001B" w:tentative="1">
      <w:start w:val="1"/>
      <w:numFmt w:val="lowerRoman"/>
      <w:lvlText w:val="%3."/>
      <w:lvlJc w:val="right"/>
      <w:pPr>
        <w:ind w:left="2444" w:hanging="180"/>
      </w:pPr>
    </w:lvl>
    <w:lvl w:ilvl="3" w:tplc="0419000F" w:tentative="1">
      <w:start w:val="1"/>
      <w:numFmt w:val="decimal"/>
      <w:lvlText w:val="%4."/>
      <w:lvlJc w:val="left"/>
      <w:pPr>
        <w:ind w:left="3164" w:hanging="360"/>
      </w:pPr>
    </w:lvl>
    <w:lvl w:ilvl="4" w:tplc="04190019" w:tentative="1">
      <w:start w:val="1"/>
      <w:numFmt w:val="lowerLetter"/>
      <w:lvlText w:val="%5."/>
      <w:lvlJc w:val="left"/>
      <w:pPr>
        <w:ind w:left="3884" w:hanging="360"/>
      </w:pPr>
    </w:lvl>
    <w:lvl w:ilvl="5" w:tplc="0419001B" w:tentative="1">
      <w:start w:val="1"/>
      <w:numFmt w:val="lowerRoman"/>
      <w:lvlText w:val="%6."/>
      <w:lvlJc w:val="right"/>
      <w:pPr>
        <w:ind w:left="4604" w:hanging="180"/>
      </w:pPr>
    </w:lvl>
    <w:lvl w:ilvl="6" w:tplc="0419000F" w:tentative="1">
      <w:start w:val="1"/>
      <w:numFmt w:val="decimal"/>
      <w:lvlText w:val="%7."/>
      <w:lvlJc w:val="left"/>
      <w:pPr>
        <w:ind w:left="5324" w:hanging="360"/>
      </w:pPr>
    </w:lvl>
    <w:lvl w:ilvl="7" w:tplc="04190019" w:tentative="1">
      <w:start w:val="1"/>
      <w:numFmt w:val="lowerLetter"/>
      <w:lvlText w:val="%8."/>
      <w:lvlJc w:val="left"/>
      <w:pPr>
        <w:ind w:left="6044" w:hanging="360"/>
      </w:pPr>
    </w:lvl>
    <w:lvl w:ilvl="8" w:tplc="0419001B" w:tentative="1">
      <w:start w:val="1"/>
      <w:numFmt w:val="lowerRoman"/>
      <w:lvlText w:val="%9."/>
      <w:lvlJc w:val="right"/>
      <w:pPr>
        <w:ind w:left="6764" w:hanging="180"/>
      </w:pPr>
    </w:lvl>
  </w:abstractNum>
  <w:abstractNum w:abstractNumId="19">
    <w:nsid w:val="4FB21AAC"/>
    <w:multiLevelType w:val="hybridMultilevel"/>
    <w:tmpl w:val="C6EE43D0"/>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0">
    <w:nsid w:val="4FDE3DDB"/>
    <w:multiLevelType w:val="hybridMultilevel"/>
    <w:tmpl w:val="5B1A71A4"/>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58423493"/>
    <w:multiLevelType w:val="hybridMultilevel"/>
    <w:tmpl w:val="49768450"/>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5BD551A2"/>
    <w:multiLevelType w:val="hybridMultilevel"/>
    <w:tmpl w:val="17FEC3D8"/>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3">
    <w:nsid w:val="60CA6CCB"/>
    <w:multiLevelType w:val="hybridMultilevel"/>
    <w:tmpl w:val="0504B15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6D9B1CA5"/>
    <w:multiLevelType w:val="hybridMultilevel"/>
    <w:tmpl w:val="3AC6420E"/>
    <w:lvl w:ilvl="0" w:tplc="0419000F">
      <w:start w:val="1"/>
      <w:numFmt w:val="decimal"/>
      <w:lvlText w:val="%1."/>
      <w:lvlJc w:val="left"/>
      <w:pPr>
        <w:ind w:left="1429" w:hanging="360"/>
      </w:pPr>
    </w:lvl>
    <w:lvl w:ilvl="1" w:tplc="04190019">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5">
    <w:nsid w:val="743D07A8"/>
    <w:multiLevelType w:val="hybridMultilevel"/>
    <w:tmpl w:val="F48406E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7824594D"/>
    <w:multiLevelType w:val="hybridMultilevel"/>
    <w:tmpl w:val="565ECEF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7">
    <w:nsid w:val="7B0D7837"/>
    <w:multiLevelType w:val="hybridMultilevel"/>
    <w:tmpl w:val="4216BDD6"/>
    <w:lvl w:ilvl="0" w:tplc="04190011">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8">
    <w:nsid w:val="7F651F38"/>
    <w:multiLevelType w:val="hybridMultilevel"/>
    <w:tmpl w:val="CC64960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2"/>
  </w:num>
  <w:num w:numId="2">
    <w:abstractNumId w:val="11"/>
  </w:num>
  <w:num w:numId="3">
    <w:abstractNumId w:val="21"/>
  </w:num>
  <w:num w:numId="4">
    <w:abstractNumId w:val="18"/>
  </w:num>
  <w:num w:numId="5">
    <w:abstractNumId w:val="4"/>
  </w:num>
  <w:num w:numId="6">
    <w:abstractNumId w:val="16"/>
  </w:num>
  <w:num w:numId="7">
    <w:abstractNumId w:val="24"/>
  </w:num>
  <w:num w:numId="8">
    <w:abstractNumId w:val="13"/>
  </w:num>
  <w:num w:numId="9">
    <w:abstractNumId w:val="7"/>
  </w:num>
  <w:num w:numId="10">
    <w:abstractNumId w:val="1"/>
  </w:num>
  <w:num w:numId="11">
    <w:abstractNumId w:val="20"/>
  </w:num>
  <w:num w:numId="12">
    <w:abstractNumId w:val="25"/>
  </w:num>
  <w:num w:numId="13">
    <w:abstractNumId w:val="17"/>
  </w:num>
  <w:num w:numId="14">
    <w:abstractNumId w:val="2"/>
  </w:num>
  <w:num w:numId="15">
    <w:abstractNumId w:val="10"/>
  </w:num>
  <w:num w:numId="16">
    <w:abstractNumId w:val="12"/>
  </w:num>
  <w:num w:numId="17">
    <w:abstractNumId w:val="23"/>
  </w:num>
  <w:num w:numId="18">
    <w:abstractNumId w:val="3"/>
  </w:num>
  <w:num w:numId="19">
    <w:abstractNumId w:val="14"/>
  </w:num>
  <w:num w:numId="20">
    <w:abstractNumId w:val="9"/>
  </w:num>
  <w:num w:numId="21">
    <w:abstractNumId w:val="15"/>
  </w:num>
  <w:num w:numId="22">
    <w:abstractNumId w:val="5"/>
  </w:num>
  <w:num w:numId="23">
    <w:abstractNumId w:val="27"/>
  </w:num>
  <w:num w:numId="24">
    <w:abstractNumId w:val="6"/>
  </w:num>
  <w:num w:numId="25">
    <w:abstractNumId w:val="26"/>
  </w:num>
  <w:num w:numId="26">
    <w:abstractNumId w:val="8"/>
  </w:num>
  <w:num w:numId="27">
    <w:abstractNumId w:val="19"/>
  </w:num>
  <w:num w:numId="28">
    <w:abstractNumId w:val="0"/>
  </w:num>
  <w:num w:numId="29">
    <w:abstractNumId w:val="2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spelling="clean" w:grammar="clean"/>
  <w:defaultTabStop w:val="708"/>
  <w:drawingGridHorizontalSpacing w:val="120"/>
  <w:displayHorizontalDrawingGridEvery w:val="2"/>
  <w:characterSpacingControl w:val="doNotCompress"/>
  <w:footnotePr>
    <w:footnote w:id="-1"/>
    <w:footnote w:id="0"/>
  </w:footnotePr>
  <w:endnotePr>
    <w:endnote w:id="-1"/>
    <w:endnote w:id="0"/>
  </w:endnotePr>
  <w:compat/>
  <w:rsids>
    <w:rsidRoot w:val="004B1829"/>
    <w:rsid w:val="000A666C"/>
    <w:rsid w:val="0010293E"/>
    <w:rsid w:val="00104BA1"/>
    <w:rsid w:val="001B30B4"/>
    <w:rsid w:val="00215A53"/>
    <w:rsid w:val="003C35B8"/>
    <w:rsid w:val="003E0409"/>
    <w:rsid w:val="00400250"/>
    <w:rsid w:val="004B1829"/>
    <w:rsid w:val="005C0364"/>
    <w:rsid w:val="005F4DD3"/>
    <w:rsid w:val="00600722"/>
    <w:rsid w:val="006141AC"/>
    <w:rsid w:val="00641E54"/>
    <w:rsid w:val="006735AF"/>
    <w:rsid w:val="006B3861"/>
    <w:rsid w:val="006D1F40"/>
    <w:rsid w:val="0074272A"/>
    <w:rsid w:val="00750AE3"/>
    <w:rsid w:val="007E0F11"/>
    <w:rsid w:val="00887F18"/>
    <w:rsid w:val="00995214"/>
    <w:rsid w:val="009C5D77"/>
    <w:rsid w:val="00AB3D88"/>
    <w:rsid w:val="00B36F89"/>
    <w:rsid w:val="00BC32DB"/>
    <w:rsid w:val="00BE704F"/>
    <w:rsid w:val="00BF12F3"/>
    <w:rsid w:val="00C94E55"/>
    <w:rsid w:val="00CA41E1"/>
    <w:rsid w:val="00CF1FF9"/>
    <w:rsid w:val="00E53DAD"/>
    <w:rsid w:val="00FB362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141AC"/>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995214"/>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6141AC"/>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4">
    <w:name w:val="Базовый"/>
    <w:rsid w:val="006141AC"/>
    <w:pPr>
      <w:tabs>
        <w:tab w:val="left" w:pos="708"/>
      </w:tabs>
      <w:suppressAutoHyphens/>
      <w:spacing w:after="0" w:line="100" w:lineRule="atLeast"/>
    </w:pPr>
    <w:rPr>
      <w:rFonts w:ascii="Calibri" w:eastAsia="Times New Roman" w:hAnsi="Calibri" w:cs="Times New Roman"/>
      <w:color w:val="000000"/>
      <w:sz w:val="24"/>
      <w:szCs w:val="24"/>
    </w:rPr>
  </w:style>
  <w:style w:type="paragraph" w:customStyle="1" w:styleId="a5">
    <w:name w:val="Содержимое таблицы"/>
    <w:basedOn w:val="a4"/>
    <w:rsid w:val="006141AC"/>
    <w:pPr>
      <w:suppressLineNumbers/>
    </w:pPr>
  </w:style>
  <w:style w:type="paragraph" w:styleId="a6">
    <w:name w:val="Normal (Web)"/>
    <w:basedOn w:val="a"/>
    <w:uiPriority w:val="99"/>
    <w:rsid w:val="006141AC"/>
    <w:pPr>
      <w:spacing w:before="180" w:after="180"/>
      <w:jc w:val="both"/>
    </w:pPr>
    <w:rPr>
      <w:rFonts w:ascii="Verdana" w:eastAsia="Arial Unicode MS" w:hAnsi="Verdana" w:cs="Arial Unicode MS"/>
      <w:color w:val="000000"/>
      <w:sz w:val="18"/>
      <w:szCs w:val="18"/>
    </w:rPr>
  </w:style>
  <w:style w:type="character" w:styleId="a7">
    <w:name w:val="Hyperlink"/>
    <w:basedOn w:val="a0"/>
    <w:uiPriority w:val="99"/>
    <w:rsid w:val="006141AC"/>
    <w:rPr>
      <w:color w:val="2461C2"/>
      <w:u w:val="single"/>
    </w:rPr>
  </w:style>
  <w:style w:type="paragraph" w:styleId="a8">
    <w:name w:val="header"/>
    <w:basedOn w:val="a"/>
    <w:link w:val="a9"/>
    <w:uiPriority w:val="99"/>
    <w:semiHidden/>
    <w:unhideWhenUsed/>
    <w:rsid w:val="00995214"/>
    <w:pPr>
      <w:tabs>
        <w:tab w:val="center" w:pos="4677"/>
        <w:tab w:val="right" w:pos="9355"/>
      </w:tabs>
    </w:pPr>
  </w:style>
  <w:style w:type="character" w:customStyle="1" w:styleId="a9">
    <w:name w:val="Верхний колонтитул Знак"/>
    <w:basedOn w:val="a0"/>
    <w:link w:val="a8"/>
    <w:uiPriority w:val="99"/>
    <w:semiHidden/>
    <w:rsid w:val="00995214"/>
    <w:rPr>
      <w:rFonts w:ascii="Times New Roman" w:eastAsia="Times New Roman" w:hAnsi="Times New Roman" w:cs="Times New Roman"/>
      <w:sz w:val="24"/>
      <w:szCs w:val="24"/>
      <w:lang w:eastAsia="ru-RU"/>
    </w:rPr>
  </w:style>
  <w:style w:type="paragraph" w:styleId="aa">
    <w:name w:val="footer"/>
    <w:basedOn w:val="a"/>
    <w:link w:val="ab"/>
    <w:uiPriority w:val="99"/>
    <w:unhideWhenUsed/>
    <w:rsid w:val="00995214"/>
    <w:pPr>
      <w:tabs>
        <w:tab w:val="center" w:pos="4677"/>
        <w:tab w:val="right" w:pos="9355"/>
      </w:tabs>
    </w:pPr>
  </w:style>
  <w:style w:type="character" w:customStyle="1" w:styleId="ab">
    <w:name w:val="Нижний колонтитул Знак"/>
    <w:basedOn w:val="a0"/>
    <w:link w:val="aa"/>
    <w:uiPriority w:val="99"/>
    <w:rsid w:val="00995214"/>
    <w:rPr>
      <w:rFonts w:ascii="Times New Roman" w:eastAsia="Times New Roman" w:hAnsi="Times New Roman" w:cs="Times New Roman"/>
      <w:sz w:val="24"/>
      <w:szCs w:val="24"/>
      <w:lang w:eastAsia="ru-RU"/>
    </w:rPr>
  </w:style>
  <w:style w:type="character" w:customStyle="1" w:styleId="10">
    <w:name w:val="Заголовок 1 Знак"/>
    <w:basedOn w:val="a0"/>
    <w:link w:val="1"/>
    <w:uiPriority w:val="9"/>
    <w:rsid w:val="00995214"/>
    <w:rPr>
      <w:rFonts w:asciiTheme="majorHAnsi" w:eastAsiaTheme="majorEastAsia" w:hAnsiTheme="majorHAnsi" w:cstheme="majorBidi"/>
      <w:b/>
      <w:bCs/>
      <w:color w:val="365F91" w:themeColor="accent1" w:themeShade="BF"/>
      <w:sz w:val="28"/>
      <w:szCs w:val="28"/>
      <w:lang w:eastAsia="ru-RU"/>
    </w:rPr>
  </w:style>
  <w:style w:type="paragraph" w:customStyle="1" w:styleId="Default">
    <w:name w:val="Default"/>
    <w:rsid w:val="006735AF"/>
    <w:pPr>
      <w:autoSpaceDE w:val="0"/>
      <w:autoSpaceDN w:val="0"/>
      <w:adjustRightInd w:val="0"/>
      <w:spacing w:after="0" w:line="240" w:lineRule="auto"/>
    </w:pPr>
    <w:rPr>
      <w:rFonts w:ascii="Intro Book" w:hAnsi="Intro Book" w:cs="Intro Book"/>
      <w:color w:val="000000"/>
      <w:sz w:val="24"/>
      <w:szCs w:val="24"/>
    </w:rPr>
  </w:style>
  <w:style w:type="paragraph" w:customStyle="1" w:styleId="Pa1">
    <w:name w:val="Pa1"/>
    <w:basedOn w:val="Default"/>
    <w:next w:val="Default"/>
    <w:uiPriority w:val="99"/>
    <w:rsid w:val="006735AF"/>
    <w:pPr>
      <w:spacing w:line="241" w:lineRule="atLeast"/>
    </w:pPr>
    <w:rPr>
      <w:rFonts w:cstheme="minorBidi"/>
      <w:color w:val="auto"/>
    </w:rPr>
  </w:style>
  <w:style w:type="character" w:customStyle="1" w:styleId="A20">
    <w:name w:val="A2"/>
    <w:uiPriority w:val="99"/>
    <w:rsid w:val="006735AF"/>
    <w:rPr>
      <w:rFonts w:cs="Intro Book"/>
      <w:color w:val="000000"/>
      <w:sz w:val="22"/>
      <w:szCs w:val="22"/>
    </w:rPr>
  </w:style>
  <w:style w:type="paragraph" w:styleId="ac">
    <w:name w:val="Balloon Text"/>
    <w:basedOn w:val="a"/>
    <w:link w:val="ad"/>
    <w:uiPriority w:val="99"/>
    <w:semiHidden/>
    <w:unhideWhenUsed/>
    <w:rsid w:val="007E0F11"/>
    <w:rPr>
      <w:rFonts w:ascii="Tahoma" w:hAnsi="Tahoma" w:cs="Tahoma"/>
      <w:sz w:val="16"/>
      <w:szCs w:val="16"/>
    </w:rPr>
  </w:style>
  <w:style w:type="character" w:customStyle="1" w:styleId="ad">
    <w:name w:val="Текст выноски Знак"/>
    <w:basedOn w:val="a0"/>
    <w:link w:val="ac"/>
    <w:uiPriority w:val="99"/>
    <w:semiHidden/>
    <w:rsid w:val="007E0F11"/>
    <w:rPr>
      <w:rFonts w:ascii="Tahoma" w:eastAsia="Times New Roman" w:hAnsi="Tahoma" w:cs="Tahoma"/>
      <w:sz w:val="16"/>
      <w:szCs w:val="16"/>
      <w:lang w:eastAsia="ru-RU"/>
    </w:rPr>
  </w:style>
  <w:style w:type="paragraph" w:styleId="ae">
    <w:name w:val="List Paragraph"/>
    <w:basedOn w:val="a"/>
    <w:uiPriority w:val="34"/>
    <w:qFormat/>
    <w:rsid w:val="00600722"/>
    <w:pPr>
      <w:ind w:left="720"/>
      <w:contextualSpacing/>
    </w:pPr>
  </w:style>
  <w:style w:type="paragraph" w:styleId="af">
    <w:name w:val="TOC Heading"/>
    <w:basedOn w:val="1"/>
    <w:next w:val="a"/>
    <w:uiPriority w:val="39"/>
    <w:semiHidden/>
    <w:unhideWhenUsed/>
    <w:qFormat/>
    <w:rsid w:val="009C5D77"/>
    <w:pPr>
      <w:spacing w:line="276" w:lineRule="auto"/>
      <w:outlineLvl w:val="9"/>
    </w:pPr>
    <w:rPr>
      <w:lang w:eastAsia="en-US"/>
    </w:rPr>
  </w:style>
  <w:style w:type="paragraph" w:styleId="11">
    <w:name w:val="toc 1"/>
    <w:basedOn w:val="a"/>
    <w:next w:val="a"/>
    <w:autoRedefine/>
    <w:uiPriority w:val="39"/>
    <w:unhideWhenUsed/>
    <w:rsid w:val="009C5D77"/>
    <w:pPr>
      <w:spacing w:after="10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141AC"/>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6141A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4">
    <w:name w:val="Базовый"/>
    <w:rsid w:val="006141AC"/>
    <w:pPr>
      <w:tabs>
        <w:tab w:val="left" w:pos="708"/>
      </w:tabs>
      <w:suppressAutoHyphens/>
      <w:spacing w:after="0" w:line="100" w:lineRule="atLeast"/>
    </w:pPr>
    <w:rPr>
      <w:rFonts w:ascii="Calibri" w:eastAsia="Times New Roman" w:hAnsi="Calibri" w:cs="Times New Roman"/>
      <w:color w:val="000000"/>
      <w:sz w:val="24"/>
      <w:szCs w:val="24"/>
    </w:rPr>
  </w:style>
  <w:style w:type="paragraph" w:customStyle="1" w:styleId="a5">
    <w:name w:val="Содержимое таблицы"/>
    <w:basedOn w:val="a4"/>
    <w:rsid w:val="006141AC"/>
    <w:pPr>
      <w:suppressLineNumbers/>
    </w:pPr>
  </w:style>
  <w:style w:type="paragraph" w:styleId="a6">
    <w:name w:val="Normal (Web)"/>
    <w:basedOn w:val="a"/>
    <w:rsid w:val="006141AC"/>
    <w:pPr>
      <w:spacing w:before="180" w:after="180"/>
      <w:jc w:val="both"/>
    </w:pPr>
    <w:rPr>
      <w:rFonts w:ascii="Verdana" w:eastAsia="Arial Unicode MS" w:hAnsi="Verdana" w:cs="Arial Unicode MS"/>
      <w:color w:val="000000"/>
      <w:sz w:val="18"/>
      <w:szCs w:val="18"/>
    </w:rPr>
  </w:style>
  <w:style w:type="character" w:styleId="a7">
    <w:name w:val="Hyperlink"/>
    <w:basedOn w:val="a0"/>
    <w:rsid w:val="006141AC"/>
    <w:rPr>
      <w:color w:val="2461C2"/>
      <w:u w:val="single"/>
    </w:rPr>
  </w:style>
</w:styles>
</file>

<file path=word/webSettings.xml><?xml version="1.0" encoding="utf-8"?>
<w:webSettings xmlns:r="http://schemas.openxmlformats.org/officeDocument/2006/relationships" xmlns:w="http://schemas.openxmlformats.org/wordprocessingml/2006/main">
  <w:divs>
    <w:div w:id="30812633">
      <w:bodyDiv w:val="1"/>
      <w:marLeft w:val="0"/>
      <w:marRight w:val="0"/>
      <w:marTop w:val="0"/>
      <w:marBottom w:val="0"/>
      <w:divBdr>
        <w:top w:val="none" w:sz="0" w:space="0" w:color="auto"/>
        <w:left w:val="none" w:sz="0" w:space="0" w:color="auto"/>
        <w:bottom w:val="none" w:sz="0" w:space="0" w:color="auto"/>
        <w:right w:val="none" w:sz="0" w:space="0" w:color="auto"/>
      </w:divBdr>
    </w:div>
    <w:div w:id="51078082">
      <w:bodyDiv w:val="1"/>
      <w:marLeft w:val="0"/>
      <w:marRight w:val="0"/>
      <w:marTop w:val="0"/>
      <w:marBottom w:val="0"/>
      <w:divBdr>
        <w:top w:val="none" w:sz="0" w:space="0" w:color="auto"/>
        <w:left w:val="none" w:sz="0" w:space="0" w:color="auto"/>
        <w:bottom w:val="none" w:sz="0" w:space="0" w:color="auto"/>
        <w:right w:val="none" w:sz="0" w:space="0" w:color="auto"/>
      </w:divBdr>
    </w:div>
    <w:div w:id="227037624">
      <w:bodyDiv w:val="1"/>
      <w:marLeft w:val="0"/>
      <w:marRight w:val="0"/>
      <w:marTop w:val="0"/>
      <w:marBottom w:val="0"/>
      <w:divBdr>
        <w:top w:val="none" w:sz="0" w:space="0" w:color="auto"/>
        <w:left w:val="none" w:sz="0" w:space="0" w:color="auto"/>
        <w:bottom w:val="none" w:sz="0" w:space="0" w:color="auto"/>
        <w:right w:val="none" w:sz="0" w:space="0" w:color="auto"/>
      </w:divBdr>
      <w:divsChild>
        <w:div w:id="245265090">
          <w:marLeft w:val="0"/>
          <w:marRight w:val="0"/>
          <w:marTop w:val="120"/>
          <w:marBottom w:val="0"/>
          <w:divBdr>
            <w:top w:val="none" w:sz="0" w:space="0" w:color="auto"/>
            <w:left w:val="none" w:sz="0" w:space="0" w:color="auto"/>
            <w:bottom w:val="none" w:sz="0" w:space="0" w:color="auto"/>
            <w:right w:val="none" w:sz="0" w:space="0" w:color="auto"/>
          </w:divBdr>
        </w:div>
        <w:div w:id="930511042">
          <w:marLeft w:val="0"/>
          <w:marRight w:val="0"/>
          <w:marTop w:val="120"/>
          <w:marBottom w:val="0"/>
          <w:divBdr>
            <w:top w:val="none" w:sz="0" w:space="0" w:color="auto"/>
            <w:left w:val="none" w:sz="0" w:space="0" w:color="auto"/>
            <w:bottom w:val="none" w:sz="0" w:space="0" w:color="auto"/>
            <w:right w:val="none" w:sz="0" w:space="0" w:color="auto"/>
          </w:divBdr>
        </w:div>
        <w:div w:id="1178736894">
          <w:marLeft w:val="0"/>
          <w:marRight w:val="0"/>
          <w:marTop w:val="120"/>
          <w:marBottom w:val="0"/>
          <w:divBdr>
            <w:top w:val="none" w:sz="0" w:space="0" w:color="auto"/>
            <w:left w:val="none" w:sz="0" w:space="0" w:color="auto"/>
            <w:bottom w:val="none" w:sz="0" w:space="0" w:color="auto"/>
            <w:right w:val="none" w:sz="0" w:space="0" w:color="auto"/>
          </w:divBdr>
        </w:div>
        <w:div w:id="1504661198">
          <w:marLeft w:val="0"/>
          <w:marRight w:val="0"/>
          <w:marTop w:val="120"/>
          <w:marBottom w:val="0"/>
          <w:divBdr>
            <w:top w:val="none" w:sz="0" w:space="0" w:color="auto"/>
            <w:left w:val="none" w:sz="0" w:space="0" w:color="auto"/>
            <w:bottom w:val="none" w:sz="0" w:space="0" w:color="auto"/>
            <w:right w:val="none" w:sz="0" w:space="0" w:color="auto"/>
          </w:divBdr>
        </w:div>
        <w:div w:id="1547176318">
          <w:marLeft w:val="0"/>
          <w:marRight w:val="0"/>
          <w:marTop w:val="120"/>
          <w:marBottom w:val="0"/>
          <w:divBdr>
            <w:top w:val="none" w:sz="0" w:space="0" w:color="auto"/>
            <w:left w:val="none" w:sz="0" w:space="0" w:color="auto"/>
            <w:bottom w:val="none" w:sz="0" w:space="0" w:color="auto"/>
            <w:right w:val="none" w:sz="0" w:space="0" w:color="auto"/>
          </w:divBdr>
        </w:div>
        <w:div w:id="889729349">
          <w:marLeft w:val="0"/>
          <w:marRight w:val="0"/>
          <w:marTop w:val="120"/>
          <w:marBottom w:val="0"/>
          <w:divBdr>
            <w:top w:val="none" w:sz="0" w:space="0" w:color="auto"/>
            <w:left w:val="none" w:sz="0" w:space="0" w:color="auto"/>
            <w:bottom w:val="none" w:sz="0" w:space="0" w:color="auto"/>
            <w:right w:val="none" w:sz="0" w:space="0" w:color="auto"/>
          </w:divBdr>
        </w:div>
        <w:div w:id="948704478">
          <w:marLeft w:val="0"/>
          <w:marRight w:val="0"/>
          <w:marTop w:val="120"/>
          <w:marBottom w:val="0"/>
          <w:divBdr>
            <w:top w:val="none" w:sz="0" w:space="0" w:color="auto"/>
            <w:left w:val="none" w:sz="0" w:space="0" w:color="auto"/>
            <w:bottom w:val="none" w:sz="0" w:space="0" w:color="auto"/>
            <w:right w:val="none" w:sz="0" w:space="0" w:color="auto"/>
          </w:divBdr>
        </w:div>
        <w:div w:id="508370528">
          <w:marLeft w:val="0"/>
          <w:marRight w:val="0"/>
          <w:marTop w:val="120"/>
          <w:marBottom w:val="0"/>
          <w:divBdr>
            <w:top w:val="none" w:sz="0" w:space="0" w:color="auto"/>
            <w:left w:val="none" w:sz="0" w:space="0" w:color="auto"/>
            <w:bottom w:val="none" w:sz="0" w:space="0" w:color="auto"/>
            <w:right w:val="none" w:sz="0" w:space="0" w:color="auto"/>
          </w:divBdr>
        </w:div>
        <w:div w:id="1478689820">
          <w:marLeft w:val="0"/>
          <w:marRight w:val="0"/>
          <w:marTop w:val="120"/>
          <w:marBottom w:val="0"/>
          <w:divBdr>
            <w:top w:val="none" w:sz="0" w:space="0" w:color="auto"/>
            <w:left w:val="none" w:sz="0" w:space="0" w:color="auto"/>
            <w:bottom w:val="none" w:sz="0" w:space="0" w:color="auto"/>
            <w:right w:val="none" w:sz="0" w:space="0" w:color="auto"/>
          </w:divBdr>
        </w:div>
        <w:div w:id="950550906">
          <w:marLeft w:val="0"/>
          <w:marRight w:val="0"/>
          <w:marTop w:val="120"/>
          <w:marBottom w:val="0"/>
          <w:divBdr>
            <w:top w:val="none" w:sz="0" w:space="0" w:color="auto"/>
            <w:left w:val="none" w:sz="0" w:space="0" w:color="auto"/>
            <w:bottom w:val="none" w:sz="0" w:space="0" w:color="auto"/>
            <w:right w:val="none" w:sz="0" w:space="0" w:color="auto"/>
          </w:divBdr>
        </w:div>
      </w:divsChild>
    </w:div>
    <w:div w:id="248198720">
      <w:bodyDiv w:val="1"/>
      <w:marLeft w:val="0"/>
      <w:marRight w:val="0"/>
      <w:marTop w:val="0"/>
      <w:marBottom w:val="0"/>
      <w:divBdr>
        <w:top w:val="none" w:sz="0" w:space="0" w:color="auto"/>
        <w:left w:val="none" w:sz="0" w:space="0" w:color="auto"/>
        <w:bottom w:val="none" w:sz="0" w:space="0" w:color="auto"/>
        <w:right w:val="none" w:sz="0" w:space="0" w:color="auto"/>
      </w:divBdr>
    </w:div>
    <w:div w:id="252863101">
      <w:bodyDiv w:val="1"/>
      <w:marLeft w:val="0"/>
      <w:marRight w:val="0"/>
      <w:marTop w:val="0"/>
      <w:marBottom w:val="0"/>
      <w:divBdr>
        <w:top w:val="none" w:sz="0" w:space="0" w:color="auto"/>
        <w:left w:val="none" w:sz="0" w:space="0" w:color="auto"/>
        <w:bottom w:val="none" w:sz="0" w:space="0" w:color="auto"/>
        <w:right w:val="none" w:sz="0" w:space="0" w:color="auto"/>
      </w:divBdr>
    </w:div>
    <w:div w:id="313142066">
      <w:bodyDiv w:val="1"/>
      <w:marLeft w:val="0"/>
      <w:marRight w:val="0"/>
      <w:marTop w:val="0"/>
      <w:marBottom w:val="0"/>
      <w:divBdr>
        <w:top w:val="none" w:sz="0" w:space="0" w:color="auto"/>
        <w:left w:val="none" w:sz="0" w:space="0" w:color="auto"/>
        <w:bottom w:val="none" w:sz="0" w:space="0" w:color="auto"/>
        <w:right w:val="none" w:sz="0" w:space="0" w:color="auto"/>
      </w:divBdr>
    </w:div>
    <w:div w:id="517159006">
      <w:bodyDiv w:val="1"/>
      <w:marLeft w:val="0"/>
      <w:marRight w:val="0"/>
      <w:marTop w:val="0"/>
      <w:marBottom w:val="0"/>
      <w:divBdr>
        <w:top w:val="none" w:sz="0" w:space="0" w:color="auto"/>
        <w:left w:val="none" w:sz="0" w:space="0" w:color="auto"/>
        <w:bottom w:val="none" w:sz="0" w:space="0" w:color="auto"/>
        <w:right w:val="none" w:sz="0" w:space="0" w:color="auto"/>
      </w:divBdr>
      <w:divsChild>
        <w:div w:id="1694307165">
          <w:marLeft w:val="0"/>
          <w:marRight w:val="0"/>
          <w:marTop w:val="0"/>
          <w:marBottom w:val="0"/>
          <w:divBdr>
            <w:top w:val="none" w:sz="0" w:space="0" w:color="auto"/>
            <w:left w:val="none" w:sz="0" w:space="0" w:color="auto"/>
            <w:bottom w:val="none" w:sz="0" w:space="0" w:color="auto"/>
            <w:right w:val="none" w:sz="0" w:space="0" w:color="auto"/>
          </w:divBdr>
        </w:div>
        <w:div w:id="1699700477">
          <w:marLeft w:val="0"/>
          <w:marRight w:val="0"/>
          <w:marTop w:val="0"/>
          <w:marBottom w:val="0"/>
          <w:divBdr>
            <w:top w:val="none" w:sz="0" w:space="0" w:color="auto"/>
            <w:left w:val="none" w:sz="0" w:space="0" w:color="auto"/>
            <w:bottom w:val="none" w:sz="0" w:space="0" w:color="auto"/>
            <w:right w:val="none" w:sz="0" w:space="0" w:color="auto"/>
          </w:divBdr>
        </w:div>
        <w:div w:id="1071267899">
          <w:marLeft w:val="0"/>
          <w:marRight w:val="0"/>
          <w:marTop w:val="0"/>
          <w:marBottom w:val="0"/>
          <w:divBdr>
            <w:top w:val="none" w:sz="0" w:space="0" w:color="auto"/>
            <w:left w:val="none" w:sz="0" w:space="0" w:color="auto"/>
            <w:bottom w:val="none" w:sz="0" w:space="0" w:color="auto"/>
            <w:right w:val="none" w:sz="0" w:space="0" w:color="auto"/>
          </w:divBdr>
        </w:div>
        <w:div w:id="898979142">
          <w:marLeft w:val="0"/>
          <w:marRight w:val="0"/>
          <w:marTop w:val="0"/>
          <w:marBottom w:val="0"/>
          <w:divBdr>
            <w:top w:val="none" w:sz="0" w:space="0" w:color="auto"/>
            <w:left w:val="none" w:sz="0" w:space="0" w:color="auto"/>
            <w:bottom w:val="none" w:sz="0" w:space="0" w:color="auto"/>
            <w:right w:val="none" w:sz="0" w:space="0" w:color="auto"/>
          </w:divBdr>
        </w:div>
        <w:div w:id="2105416395">
          <w:marLeft w:val="0"/>
          <w:marRight w:val="0"/>
          <w:marTop w:val="0"/>
          <w:marBottom w:val="0"/>
          <w:divBdr>
            <w:top w:val="none" w:sz="0" w:space="0" w:color="auto"/>
            <w:left w:val="none" w:sz="0" w:space="0" w:color="auto"/>
            <w:bottom w:val="none" w:sz="0" w:space="0" w:color="auto"/>
            <w:right w:val="none" w:sz="0" w:space="0" w:color="auto"/>
          </w:divBdr>
        </w:div>
        <w:div w:id="1548834435">
          <w:marLeft w:val="0"/>
          <w:marRight w:val="0"/>
          <w:marTop w:val="0"/>
          <w:marBottom w:val="0"/>
          <w:divBdr>
            <w:top w:val="none" w:sz="0" w:space="0" w:color="auto"/>
            <w:left w:val="none" w:sz="0" w:space="0" w:color="auto"/>
            <w:bottom w:val="none" w:sz="0" w:space="0" w:color="auto"/>
            <w:right w:val="none" w:sz="0" w:space="0" w:color="auto"/>
          </w:divBdr>
        </w:div>
        <w:div w:id="2130582865">
          <w:marLeft w:val="0"/>
          <w:marRight w:val="0"/>
          <w:marTop w:val="0"/>
          <w:marBottom w:val="0"/>
          <w:divBdr>
            <w:top w:val="none" w:sz="0" w:space="0" w:color="auto"/>
            <w:left w:val="none" w:sz="0" w:space="0" w:color="auto"/>
            <w:bottom w:val="none" w:sz="0" w:space="0" w:color="auto"/>
            <w:right w:val="none" w:sz="0" w:space="0" w:color="auto"/>
          </w:divBdr>
        </w:div>
        <w:div w:id="1118571833">
          <w:marLeft w:val="0"/>
          <w:marRight w:val="0"/>
          <w:marTop w:val="0"/>
          <w:marBottom w:val="0"/>
          <w:divBdr>
            <w:top w:val="none" w:sz="0" w:space="0" w:color="auto"/>
            <w:left w:val="none" w:sz="0" w:space="0" w:color="auto"/>
            <w:bottom w:val="none" w:sz="0" w:space="0" w:color="auto"/>
            <w:right w:val="none" w:sz="0" w:space="0" w:color="auto"/>
          </w:divBdr>
        </w:div>
        <w:div w:id="1494223109">
          <w:marLeft w:val="0"/>
          <w:marRight w:val="0"/>
          <w:marTop w:val="0"/>
          <w:marBottom w:val="0"/>
          <w:divBdr>
            <w:top w:val="none" w:sz="0" w:space="0" w:color="auto"/>
            <w:left w:val="none" w:sz="0" w:space="0" w:color="auto"/>
            <w:bottom w:val="none" w:sz="0" w:space="0" w:color="auto"/>
            <w:right w:val="none" w:sz="0" w:space="0" w:color="auto"/>
          </w:divBdr>
        </w:div>
        <w:div w:id="574823421">
          <w:marLeft w:val="0"/>
          <w:marRight w:val="0"/>
          <w:marTop w:val="0"/>
          <w:marBottom w:val="0"/>
          <w:divBdr>
            <w:top w:val="none" w:sz="0" w:space="0" w:color="auto"/>
            <w:left w:val="none" w:sz="0" w:space="0" w:color="auto"/>
            <w:bottom w:val="none" w:sz="0" w:space="0" w:color="auto"/>
            <w:right w:val="none" w:sz="0" w:space="0" w:color="auto"/>
          </w:divBdr>
        </w:div>
        <w:div w:id="952437213">
          <w:marLeft w:val="0"/>
          <w:marRight w:val="0"/>
          <w:marTop w:val="0"/>
          <w:marBottom w:val="0"/>
          <w:divBdr>
            <w:top w:val="none" w:sz="0" w:space="0" w:color="auto"/>
            <w:left w:val="none" w:sz="0" w:space="0" w:color="auto"/>
            <w:bottom w:val="none" w:sz="0" w:space="0" w:color="auto"/>
            <w:right w:val="none" w:sz="0" w:space="0" w:color="auto"/>
          </w:divBdr>
        </w:div>
        <w:div w:id="1630698933">
          <w:marLeft w:val="0"/>
          <w:marRight w:val="0"/>
          <w:marTop w:val="0"/>
          <w:marBottom w:val="0"/>
          <w:divBdr>
            <w:top w:val="none" w:sz="0" w:space="0" w:color="auto"/>
            <w:left w:val="none" w:sz="0" w:space="0" w:color="auto"/>
            <w:bottom w:val="none" w:sz="0" w:space="0" w:color="auto"/>
            <w:right w:val="none" w:sz="0" w:space="0" w:color="auto"/>
          </w:divBdr>
        </w:div>
        <w:div w:id="768769675">
          <w:marLeft w:val="0"/>
          <w:marRight w:val="0"/>
          <w:marTop w:val="0"/>
          <w:marBottom w:val="0"/>
          <w:divBdr>
            <w:top w:val="none" w:sz="0" w:space="0" w:color="auto"/>
            <w:left w:val="none" w:sz="0" w:space="0" w:color="auto"/>
            <w:bottom w:val="none" w:sz="0" w:space="0" w:color="auto"/>
            <w:right w:val="none" w:sz="0" w:space="0" w:color="auto"/>
          </w:divBdr>
        </w:div>
        <w:div w:id="1279412523">
          <w:marLeft w:val="0"/>
          <w:marRight w:val="0"/>
          <w:marTop w:val="0"/>
          <w:marBottom w:val="0"/>
          <w:divBdr>
            <w:top w:val="none" w:sz="0" w:space="0" w:color="auto"/>
            <w:left w:val="none" w:sz="0" w:space="0" w:color="auto"/>
            <w:bottom w:val="none" w:sz="0" w:space="0" w:color="auto"/>
            <w:right w:val="none" w:sz="0" w:space="0" w:color="auto"/>
          </w:divBdr>
        </w:div>
        <w:div w:id="280500406">
          <w:marLeft w:val="0"/>
          <w:marRight w:val="0"/>
          <w:marTop w:val="0"/>
          <w:marBottom w:val="0"/>
          <w:divBdr>
            <w:top w:val="none" w:sz="0" w:space="0" w:color="auto"/>
            <w:left w:val="none" w:sz="0" w:space="0" w:color="auto"/>
            <w:bottom w:val="none" w:sz="0" w:space="0" w:color="auto"/>
            <w:right w:val="none" w:sz="0" w:space="0" w:color="auto"/>
          </w:divBdr>
        </w:div>
        <w:div w:id="212619125">
          <w:marLeft w:val="0"/>
          <w:marRight w:val="0"/>
          <w:marTop w:val="0"/>
          <w:marBottom w:val="0"/>
          <w:divBdr>
            <w:top w:val="none" w:sz="0" w:space="0" w:color="auto"/>
            <w:left w:val="none" w:sz="0" w:space="0" w:color="auto"/>
            <w:bottom w:val="none" w:sz="0" w:space="0" w:color="auto"/>
            <w:right w:val="none" w:sz="0" w:space="0" w:color="auto"/>
          </w:divBdr>
        </w:div>
        <w:div w:id="1542521163">
          <w:marLeft w:val="0"/>
          <w:marRight w:val="0"/>
          <w:marTop w:val="0"/>
          <w:marBottom w:val="0"/>
          <w:divBdr>
            <w:top w:val="none" w:sz="0" w:space="0" w:color="auto"/>
            <w:left w:val="none" w:sz="0" w:space="0" w:color="auto"/>
            <w:bottom w:val="none" w:sz="0" w:space="0" w:color="auto"/>
            <w:right w:val="none" w:sz="0" w:space="0" w:color="auto"/>
          </w:divBdr>
        </w:div>
        <w:div w:id="569003982">
          <w:marLeft w:val="0"/>
          <w:marRight w:val="0"/>
          <w:marTop w:val="0"/>
          <w:marBottom w:val="0"/>
          <w:divBdr>
            <w:top w:val="none" w:sz="0" w:space="0" w:color="auto"/>
            <w:left w:val="none" w:sz="0" w:space="0" w:color="auto"/>
            <w:bottom w:val="none" w:sz="0" w:space="0" w:color="auto"/>
            <w:right w:val="none" w:sz="0" w:space="0" w:color="auto"/>
          </w:divBdr>
        </w:div>
      </w:divsChild>
    </w:div>
    <w:div w:id="521748906">
      <w:bodyDiv w:val="1"/>
      <w:marLeft w:val="0"/>
      <w:marRight w:val="0"/>
      <w:marTop w:val="0"/>
      <w:marBottom w:val="0"/>
      <w:divBdr>
        <w:top w:val="none" w:sz="0" w:space="0" w:color="auto"/>
        <w:left w:val="none" w:sz="0" w:space="0" w:color="auto"/>
        <w:bottom w:val="none" w:sz="0" w:space="0" w:color="auto"/>
        <w:right w:val="none" w:sz="0" w:space="0" w:color="auto"/>
      </w:divBdr>
    </w:div>
    <w:div w:id="527455015">
      <w:bodyDiv w:val="1"/>
      <w:marLeft w:val="0"/>
      <w:marRight w:val="0"/>
      <w:marTop w:val="0"/>
      <w:marBottom w:val="0"/>
      <w:divBdr>
        <w:top w:val="none" w:sz="0" w:space="0" w:color="auto"/>
        <w:left w:val="none" w:sz="0" w:space="0" w:color="auto"/>
        <w:bottom w:val="none" w:sz="0" w:space="0" w:color="auto"/>
        <w:right w:val="none" w:sz="0" w:space="0" w:color="auto"/>
      </w:divBdr>
      <w:divsChild>
        <w:div w:id="1203860405">
          <w:marLeft w:val="0"/>
          <w:marRight w:val="0"/>
          <w:marTop w:val="0"/>
          <w:marBottom w:val="0"/>
          <w:divBdr>
            <w:top w:val="none" w:sz="0" w:space="0" w:color="auto"/>
            <w:left w:val="none" w:sz="0" w:space="0" w:color="auto"/>
            <w:bottom w:val="none" w:sz="0" w:space="0" w:color="auto"/>
            <w:right w:val="none" w:sz="0" w:space="0" w:color="auto"/>
          </w:divBdr>
          <w:divsChild>
            <w:div w:id="700741869">
              <w:marLeft w:val="0"/>
              <w:marRight w:val="0"/>
              <w:marTop w:val="374"/>
              <w:marBottom w:val="0"/>
              <w:divBdr>
                <w:top w:val="none" w:sz="0" w:space="0" w:color="auto"/>
                <w:left w:val="none" w:sz="0" w:space="0" w:color="auto"/>
                <w:bottom w:val="none" w:sz="0" w:space="0" w:color="auto"/>
                <w:right w:val="none" w:sz="0" w:space="0" w:color="auto"/>
              </w:divBdr>
            </w:div>
          </w:divsChild>
        </w:div>
      </w:divsChild>
    </w:div>
    <w:div w:id="697856883">
      <w:bodyDiv w:val="1"/>
      <w:marLeft w:val="0"/>
      <w:marRight w:val="0"/>
      <w:marTop w:val="0"/>
      <w:marBottom w:val="0"/>
      <w:divBdr>
        <w:top w:val="none" w:sz="0" w:space="0" w:color="auto"/>
        <w:left w:val="none" w:sz="0" w:space="0" w:color="auto"/>
        <w:bottom w:val="none" w:sz="0" w:space="0" w:color="auto"/>
        <w:right w:val="none" w:sz="0" w:space="0" w:color="auto"/>
      </w:divBdr>
    </w:div>
    <w:div w:id="761335197">
      <w:bodyDiv w:val="1"/>
      <w:marLeft w:val="0"/>
      <w:marRight w:val="0"/>
      <w:marTop w:val="0"/>
      <w:marBottom w:val="0"/>
      <w:divBdr>
        <w:top w:val="none" w:sz="0" w:space="0" w:color="auto"/>
        <w:left w:val="none" w:sz="0" w:space="0" w:color="auto"/>
        <w:bottom w:val="none" w:sz="0" w:space="0" w:color="auto"/>
        <w:right w:val="none" w:sz="0" w:space="0" w:color="auto"/>
      </w:divBdr>
      <w:divsChild>
        <w:div w:id="1262833606">
          <w:marLeft w:val="0"/>
          <w:marRight w:val="0"/>
          <w:marTop w:val="120"/>
          <w:marBottom w:val="0"/>
          <w:divBdr>
            <w:top w:val="none" w:sz="0" w:space="0" w:color="auto"/>
            <w:left w:val="none" w:sz="0" w:space="0" w:color="auto"/>
            <w:bottom w:val="none" w:sz="0" w:space="0" w:color="auto"/>
            <w:right w:val="none" w:sz="0" w:space="0" w:color="auto"/>
          </w:divBdr>
        </w:div>
        <w:div w:id="162937608">
          <w:marLeft w:val="0"/>
          <w:marRight w:val="0"/>
          <w:marTop w:val="120"/>
          <w:marBottom w:val="0"/>
          <w:divBdr>
            <w:top w:val="none" w:sz="0" w:space="0" w:color="auto"/>
            <w:left w:val="none" w:sz="0" w:space="0" w:color="auto"/>
            <w:bottom w:val="none" w:sz="0" w:space="0" w:color="auto"/>
            <w:right w:val="none" w:sz="0" w:space="0" w:color="auto"/>
          </w:divBdr>
        </w:div>
        <w:div w:id="1000815638">
          <w:marLeft w:val="0"/>
          <w:marRight w:val="0"/>
          <w:marTop w:val="120"/>
          <w:marBottom w:val="0"/>
          <w:divBdr>
            <w:top w:val="none" w:sz="0" w:space="0" w:color="auto"/>
            <w:left w:val="none" w:sz="0" w:space="0" w:color="auto"/>
            <w:bottom w:val="none" w:sz="0" w:space="0" w:color="auto"/>
            <w:right w:val="none" w:sz="0" w:space="0" w:color="auto"/>
          </w:divBdr>
        </w:div>
        <w:div w:id="707799985">
          <w:marLeft w:val="0"/>
          <w:marRight w:val="0"/>
          <w:marTop w:val="120"/>
          <w:marBottom w:val="0"/>
          <w:divBdr>
            <w:top w:val="none" w:sz="0" w:space="0" w:color="auto"/>
            <w:left w:val="none" w:sz="0" w:space="0" w:color="auto"/>
            <w:bottom w:val="none" w:sz="0" w:space="0" w:color="auto"/>
            <w:right w:val="none" w:sz="0" w:space="0" w:color="auto"/>
          </w:divBdr>
        </w:div>
      </w:divsChild>
    </w:div>
    <w:div w:id="823623207">
      <w:bodyDiv w:val="1"/>
      <w:marLeft w:val="0"/>
      <w:marRight w:val="0"/>
      <w:marTop w:val="0"/>
      <w:marBottom w:val="0"/>
      <w:divBdr>
        <w:top w:val="none" w:sz="0" w:space="0" w:color="auto"/>
        <w:left w:val="none" w:sz="0" w:space="0" w:color="auto"/>
        <w:bottom w:val="none" w:sz="0" w:space="0" w:color="auto"/>
        <w:right w:val="none" w:sz="0" w:space="0" w:color="auto"/>
      </w:divBdr>
    </w:div>
    <w:div w:id="858860291">
      <w:bodyDiv w:val="1"/>
      <w:marLeft w:val="0"/>
      <w:marRight w:val="0"/>
      <w:marTop w:val="0"/>
      <w:marBottom w:val="0"/>
      <w:divBdr>
        <w:top w:val="none" w:sz="0" w:space="0" w:color="auto"/>
        <w:left w:val="none" w:sz="0" w:space="0" w:color="auto"/>
        <w:bottom w:val="none" w:sz="0" w:space="0" w:color="auto"/>
        <w:right w:val="none" w:sz="0" w:space="0" w:color="auto"/>
      </w:divBdr>
    </w:div>
    <w:div w:id="971789489">
      <w:bodyDiv w:val="1"/>
      <w:marLeft w:val="0"/>
      <w:marRight w:val="0"/>
      <w:marTop w:val="0"/>
      <w:marBottom w:val="0"/>
      <w:divBdr>
        <w:top w:val="none" w:sz="0" w:space="0" w:color="auto"/>
        <w:left w:val="none" w:sz="0" w:space="0" w:color="auto"/>
        <w:bottom w:val="none" w:sz="0" w:space="0" w:color="auto"/>
        <w:right w:val="none" w:sz="0" w:space="0" w:color="auto"/>
      </w:divBdr>
      <w:divsChild>
        <w:div w:id="979069746">
          <w:marLeft w:val="0"/>
          <w:marRight w:val="0"/>
          <w:marTop w:val="120"/>
          <w:marBottom w:val="0"/>
          <w:divBdr>
            <w:top w:val="none" w:sz="0" w:space="0" w:color="auto"/>
            <w:left w:val="none" w:sz="0" w:space="0" w:color="auto"/>
            <w:bottom w:val="none" w:sz="0" w:space="0" w:color="auto"/>
            <w:right w:val="none" w:sz="0" w:space="0" w:color="auto"/>
          </w:divBdr>
        </w:div>
        <w:div w:id="133835362">
          <w:marLeft w:val="0"/>
          <w:marRight w:val="0"/>
          <w:marTop w:val="120"/>
          <w:marBottom w:val="0"/>
          <w:divBdr>
            <w:top w:val="none" w:sz="0" w:space="0" w:color="auto"/>
            <w:left w:val="none" w:sz="0" w:space="0" w:color="auto"/>
            <w:bottom w:val="none" w:sz="0" w:space="0" w:color="auto"/>
            <w:right w:val="none" w:sz="0" w:space="0" w:color="auto"/>
          </w:divBdr>
        </w:div>
        <w:div w:id="44573309">
          <w:marLeft w:val="0"/>
          <w:marRight w:val="0"/>
          <w:marTop w:val="120"/>
          <w:marBottom w:val="0"/>
          <w:divBdr>
            <w:top w:val="none" w:sz="0" w:space="0" w:color="auto"/>
            <w:left w:val="none" w:sz="0" w:space="0" w:color="auto"/>
            <w:bottom w:val="none" w:sz="0" w:space="0" w:color="auto"/>
            <w:right w:val="none" w:sz="0" w:space="0" w:color="auto"/>
          </w:divBdr>
        </w:div>
        <w:div w:id="556824382">
          <w:marLeft w:val="0"/>
          <w:marRight w:val="0"/>
          <w:marTop w:val="120"/>
          <w:marBottom w:val="0"/>
          <w:divBdr>
            <w:top w:val="none" w:sz="0" w:space="0" w:color="auto"/>
            <w:left w:val="none" w:sz="0" w:space="0" w:color="auto"/>
            <w:bottom w:val="none" w:sz="0" w:space="0" w:color="auto"/>
            <w:right w:val="none" w:sz="0" w:space="0" w:color="auto"/>
          </w:divBdr>
        </w:div>
      </w:divsChild>
    </w:div>
    <w:div w:id="991300580">
      <w:bodyDiv w:val="1"/>
      <w:marLeft w:val="0"/>
      <w:marRight w:val="0"/>
      <w:marTop w:val="0"/>
      <w:marBottom w:val="0"/>
      <w:divBdr>
        <w:top w:val="none" w:sz="0" w:space="0" w:color="auto"/>
        <w:left w:val="none" w:sz="0" w:space="0" w:color="auto"/>
        <w:bottom w:val="none" w:sz="0" w:space="0" w:color="auto"/>
        <w:right w:val="none" w:sz="0" w:space="0" w:color="auto"/>
      </w:divBdr>
    </w:div>
    <w:div w:id="1125004386">
      <w:bodyDiv w:val="1"/>
      <w:marLeft w:val="0"/>
      <w:marRight w:val="0"/>
      <w:marTop w:val="0"/>
      <w:marBottom w:val="0"/>
      <w:divBdr>
        <w:top w:val="none" w:sz="0" w:space="0" w:color="auto"/>
        <w:left w:val="none" w:sz="0" w:space="0" w:color="auto"/>
        <w:bottom w:val="none" w:sz="0" w:space="0" w:color="auto"/>
        <w:right w:val="none" w:sz="0" w:space="0" w:color="auto"/>
      </w:divBdr>
    </w:div>
    <w:div w:id="1135753355">
      <w:bodyDiv w:val="1"/>
      <w:marLeft w:val="0"/>
      <w:marRight w:val="0"/>
      <w:marTop w:val="0"/>
      <w:marBottom w:val="0"/>
      <w:divBdr>
        <w:top w:val="none" w:sz="0" w:space="0" w:color="auto"/>
        <w:left w:val="none" w:sz="0" w:space="0" w:color="auto"/>
        <w:bottom w:val="none" w:sz="0" w:space="0" w:color="auto"/>
        <w:right w:val="none" w:sz="0" w:space="0" w:color="auto"/>
      </w:divBdr>
    </w:div>
    <w:div w:id="1209225268">
      <w:bodyDiv w:val="1"/>
      <w:marLeft w:val="0"/>
      <w:marRight w:val="0"/>
      <w:marTop w:val="0"/>
      <w:marBottom w:val="0"/>
      <w:divBdr>
        <w:top w:val="none" w:sz="0" w:space="0" w:color="auto"/>
        <w:left w:val="none" w:sz="0" w:space="0" w:color="auto"/>
        <w:bottom w:val="none" w:sz="0" w:space="0" w:color="auto"/>
        <w:right w:val="none" w:sz="0" w:space="0" w:color="auto"/>
      </w:divBdr>
    </w:div>
    <w:div w:id="1217662055">
      <w:bodyDiv w:val="1"/>
      <w:marLeft w:val="0"/>
      <w:marRight w:val="0"/>
      <w:marTop w:val="0"/>
      <w:marBottom w:val="0"/>
      <w:divBdr>
        <w:top w:val="none" w:sz="0" w:space="0" w:color="auto"/>
        <w:left w:val="none" w:sz="0" w:space="0" w:color="auto"/>
        <w:bottom w:val="none" w:sz="0" w:space="0" w:color="auto"/>
        <w:right w:val="none" w:sz="0" w:space="0" w:color="auto"/>
      </w:divBdr>
      <w:divsChild>
        <w:div w:id="661934061">
          <w:marLeft w:val="0"/>
          <w:marRight w:val="0"/>
          <w:marTop w:val="0"/>
          <w:marBottom w:val="0"/>
          <w:divBdr>
            <w:top w:val="none" w:sz="0" w:space="0" w:color="auto"/>
            <w:left w:val="none" w:sz="0" w:space="0" w:color="auto"/>
            <w:bottom w:val="none" w:sz="0" w:space="0" w:color="auto"/>
            <w:right w:val="none" w:sz="0" w:space="0" w:color="auto"/>
          </w:divBdr>
          <w:divsChild>
            <w:div w:id="779648120">
              <w:marLeft w:val="0"/>
              <w:marRight w:val="0"/>
              <w:marTop w:val="374"/>
              <w:marBottom w:val="0"/>
              <w:divBdr>
                <w:top w:val="none" w:sz="0" w:space="0" w:color="auto"/>
                <w:left w:val="none" w:sz="0" w:space="0" w:color="auto"/>
                <w:bottom w:val="none" w:sz="0" w:space="0" w:color="auto"/>
                <w:right w:val="none" w:sz="0" w:space="0" w:color="auto"/>
              </w:divBdr>
            </w:div>
          </w:divsChild>
        </w:div>
      </w:divsChild>
    </w:div>
    <w:div w:id="1279608039">
      <w:bodyDiv w:val="1"/>
      <w:marLeft w:val="0"/>
      <w:marRight w:val="0"/>
      <w:marTop w:val="0"/>
      <w:marBottom w:val="0"/>
      <w:divBdr>
        <w:top w:val="none" w:sz="0" w:space="0" w:color="auto"/>
        <w:left w:val="none" w:sz="0" w:space="0" w:color="auto"/>
        <w:bottom w:val="none" w:sz="0" w:space="0" w:color="auto"/>
        <w:right w:val="none" w:sz="0" w:space="0" w:color="auto"/>
      </w:divBdr>
    </w:div>
    <w:div w:id="1304500428">
      <w:bodyDiv w:val="1"/>
      <w:marLeft w:val="0"/>
      <w:marRight w:val="0"/>
      <w:marTop w:val="0"/>
      <w:marBottom w:val="0"/>
      <w:divBdr>
        <w:top w:val="none" w:sz="0" w:space="0" w:color="auto"/>
        <w:left w:val="none" w:sz="0" w:space="0" w:color="auto"/>
        <w:bottom w:val="none" w:sz="0" w:space="0" w:color="auto"/>
        <w:right w:val="none" w:sz="0" w:space="0" w:color="auto"/>
      </w:divBdr>
    </w:div>
    <w:div w:id="1370564408">
      <w:bodyDiv w:val="1"/>
      <w:marLeft w:val="0"/>
      <w:marRight w:val="0"/>
      <w:marTop w:val="0"/>
      <w:marBottom w:val="0"/>
      <w:divBdr>
        <w:top w:val="none" w:sz="0" w:space="0" w:color="auto"/>
        <w:left w:val="none" w:sz="0" w:space="0" w:color="auto"/>
        <w:bottom w:val="none" w:sz="0" w:space="0" w:color="auto"/>
        <w:right w:val="none" w:sz="0" w:space="0" w:color="auto"/>
      </w:divBdr>
    </w:div>
    <w:div w:id="1532646497">
      <w:bodyDiv w:val="1"/>
      <w:marLeft w:val="0"/>
      <w:marRight w:val="0"/>
      <w:marTop w:val="0"/>
      <w:marBottom w:val="0"/>
      <w:divBdr>
        <w:top w:val="none" w:sz="0" w:space="0" w:color="auto"/>
        <w:left w:val="none" w:sz="0" w:space="0" w:color="auto"/>
        <w:bottom w:val="none" w:sz="0" w:space="0" w:color="auto"/>
        <w:right w:val="none" w:sz="0" w:space="0" w:color="auto"/>
      </w:divBdr>
    </w:div>
    <w:div w:id="1589850647">
      <w:bodyDiv w:val="1"/>
      <w:marLeft w:val="0"/>
      <w:marRight w:val="0"/>
      <w:marTop w:val="0"/>
      <w:marBottom w:val="0"/>
      <w:divBdr>
        <w:top w:val="none" w:sz="0" w:space="0" w:color="auto"/>
        <w:left w:val="none" w:sz="0" w:space="0" w:color="auto"/>
        <w:bottom w:val="none" w:sz="0" w:space="0" w:color="auto"/>
        <w:right w:val="none" w:sz="0" w:space="0" w:color="auto"/>
      </w:divBdr>
    </w:div>
    <w:div w:id="1668678558">
      <w:bodyDiv w:val="1"/>
      <w:marLeft w:val="0"/>
      <w:marRight w:val="0"/>
      <w:marTop w:val="0"/>
      <w:marBottom w:val="0"/>
      <w:divBdr>
        <w:top w:val="none" w:sz="0" w:space="0" w:color="auto"/>
        <w:left w:val="none" w:sz="0" w:space="0" w:color="auto"/>
        <w:bottom w:val="none" w:sz="0" w:space="0" w:color="auto"/>
        <w:right w:val="none" w:sz="0" w:space="0" w:color="auto"/>
      </w:divBdr>
    </w:div>
    <w:div w:id="1719739310">
      <w:bodyDiv w:val="1"/>
      <w:marLeft w:val="0"/>
      <w:marRight w:val="0"/>
      <w:marTop w:val="0"/>
      <w:marBottom w:val="0"/>
      <w:divBdr>
        <w:top w:val="none" w:sz="0" w:space="0" w:color="auto"/>
        <w:left w:val="none" w:sz="0" w:space="0" w:color="auto"/>
        <w:bottom w:val="none" w:sz="0" w:space="0" w:color="auto"/>
        <w:right w:val="none" w:sz="0" w:space="0" w:color="auto"/>
      </w:divBdr>
    </w:div>
    <w:div w:id="1792047661">
      <w:bodyDiv w:val="1"/>
      <w:marLeft w:val="0"/>
      <w:marRight w:val="0"/>
      <w:marTop w:val="0"/>
      <w:marBottom w:val="0"/>
      <w:divBdr>
        <w:top w:val="none" w:sz="0" w:space="0" w:color="auto"/>
        <w:left w:val="none" w:sz="0" w:space="0" w:color="auto"/>
        <w:bottom w:val="none" w:sz="0" w:space="0" w:color="auto"/>
        <w:right w:val="none" w:sz="0" w:space="0" w:color="auto"/>
      </w:divBdr>
    </w:div>
    <w:div w:id="1891072981">
      <w:bodyDiv w:val="1"/>
      <w:marLeft w:val="0"/>
      <w:marRight w:val="0"/>
      <w:marTop w:val="0"/>
      <w:marBottom w:val="0"/>
      <w:divBdr>
        <w:top w:val="none" w:sz="0" w:space="0" w:color="auto"/>
        <w:left w:val="none" w:sz="0" w:space="0" w:color="auto"/>
        <w:bottom w:val="none" w:sz="0" w:space="0" w:color="auto"/>
        <w:right w:val="none" w:sz="0" w:space="0" w:color="auto"/>
      </w:divBdr>
    </w:div>
    <w:div w:id="18940767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os.ru/"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www.gosuslugi.ru/" TargetMode="External"/><Relationship Id="rId4" Type="http://schemas.openxmlformats.org/officeDocument/2006/relationships/settings" Target="settings.xml"/><Relationship Id="rId9" Type="http://schemas.openxmlformats.org/officeDocument/2006/relationships/hyperlink" Target="http://www.pfrf.ru/" TargetMode="External"/><Relationship Id="rId1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E0FDB05-21C4-4462-98E6-ED07AD1DD8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202</TotalTime>
  <Pages>1</Pages>
  <Words>3059</Words>
  <Characters>17438</Characters>
  <Application>Microsoft Office Word</Application>
  <DocSecurity>0</DocSecurity>
  <Lines>145</Lines>
  <Paragraphs>40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20457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Lev</cp:lastModifiedBy>
  <cp:revision>17</cp:revision>
  <dcterms:created xsi:type="dcterms:W3CDTF">2018-04-23T09:04:00Z</dcterms:created>
  <dcterms:modified xsi:type="dcterms:W3CDTF">2020-05-26T08:52:00Z</dcterms:modified>
</cp:coreProperties>
</file>